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31FA7" w14:textId="29CA4E57" w:rsidR="0070421C" w:rsidRPr="002E3E12" w:rsidRDefault="0070421C">
      <w:pPr>
        <w:rPr>
          <w:rFonts w:ascii="Arial" w:hAnsi="Arial" w:cs="Arial"/>
          <w:b/>
          <w:sz w:val="24"/>
        </w:rPr>
      </w:pPr>
      <w:r w:rsidRPr="0070421C">
        <w:rPr>
          <w:rFonts w:ascii="Arial" w:hAnsi="Arial" w:cs="Arial"/>
          <w:b/>
          <w:sz w:val="36"/>
        </w:rPr>
        <w:t>Silver Creek Irrigation District</w:t>
      </w:r>
      <w:r w:rsidR="000A727F">
        <w:rPr>
          <w:rFonts w:ascii="Arial" w:hAnsi="Arial" w:cs="Arial"/>
          <w:b/>
          <w:sz w:val="36"/>
        </w:rPr>
        <w:br/>
      </w:r>
      <w:r w:rsidR="000A727F">
        <w:rPr>
          <w:rFonts w:ascii="Arial" w:hAnsi="Arial" w:cs="Arial"/>
          <w:b/>
          <w:szCs w:val="14"/>
        </w:rPr>
        <w:t>SCIDAZ.com</w:t>
      </w:r>
      <w:r w:rsidR="000A727F">
        <w:rPr>
          <w:rFonts w:ascii="Arial" w:hAnsi="Arial" w:cs="Arial"/>
          <w:b/>
          <w:szCs w:val="14"/>
        </w:rPr>
        <w:br/>
        <w:t>silvercreekid11@gmail.com</w:t>
      </w:r>
      <w:r w:rsidRPr="0070421C">
        <w:rPr>
          <w:rFonts w:ascii="Arial" w:hAnsi="Arial" w:cs="Arial"/>
          <w:b/>
          <w:sz w:val="36"/>
        </w:rPr>
        <w:br/>
      </w:r>
      <w:r w:rsidRPr="002E3E12">
        <w:rPr>
          <w:rFonts w:ascii="Arial" w:hAnsi="Arial" w:cs="Arial"/>
          <w:b/>
          <w:sz w:val="24"/>
        </w:rPr>
        <w:t xml:space="preserve">Board Meeting Agenda </w:t>
      </w:r>
      <w:r w:rsidR="007B0FA9">
        <w:rPr>
          <w:rFonts w:ascii="Arial" w:hAnsi="Arial" w:cs="Arial"/>
          <w:b/>
          <w:sz w:val="24"/>
        </w:rPr>
        <w:t>01/06</w:t>
      </w:r>
      <w:r w:rsidR="00EE3A65">
        <w:rPr>
          <w:rFonts w:ascii="Arial" w:hAnsi="Arial" w:cs="Arial"/>
          <w:b/>
          <w:sz w:val="24"/>
        </w:rPr>
        <w:t>/202</w:t>
      </w:r>
      <w:r w:rsidR="007B0FA9">
        <w:rPr>
          <w:rFonts w:ascii="Arial" w:hAnsi="Arial" w:cs="Arial"/>
          <w:b/>
          <w:sz w:val="24"/>
        </w:rPr>
        <w:t>6</w:t>
      </w:r>
      <w:r w:rsidRPr="002E3E12">
        <w:rPr>
          <w:rFonts w:ascii="Arial" w:hAnsi="Arial" w:cs="Arial"/>
          <w:b/>
          <w:sz w:val="24"/>
        </w:rPr>
        <w:t>, 5:</w:t>
      </w:r>
      <w:r w:rsidR="00EE3A65">
        <w:rPr>
          <w:rFonts w:ascii="Arial" w:hAnsi="Arial" w:cs="Arial"/>
          <w:b/>
          <w:sz w:val="24"/>
        </w:rPr>
        <w:t>0</w:t>
      </w:r>
      <w:r w:rsidRPr="002E3E12">
        <w:rPr>
          <w:rFonts w:ascii="Arial" w:hAnsi="Arial" w:cs="Arial"/>
          <w:b/>
          <w:sz w:val="24"/>
        </w:rPr>
        <w:t>0PM</w:t>
      </w:r>
    </w:p>
    <w:p w14:paraId="74231FA8" w14:textId="6E6551BF" w:rsidR="0070421C" w:rsidRDefault="0070421C" w:rsidP="0070421C">
      <w:pPr>
        <w:pStyle w:val="ListParagraph"/>
        <w:numPr>
          <w:ilvl w:val="0"/>
          <w:numId w:val="1"/>
        </w:numPr>
        <w:rPr>
          <w:rFonts w:ascii="Arial" w:hAnsi="Arial" w:cs="Arial"/>
          <w:sz w:val="28"/>
        </w:rPr>
      </w:pPr>
      <w:r>
        <w:rPr>
          <w:rFonts w:ascii="Arial" w:hAnsi="Arial" w:cs="Arial"/>
          <w:sz w:val="28"/>
        </w:rPr>
        <w:t>Call to Order</w:t>
      </w:r>
      <w:r w:rsidR="00FE20E3">
        <w:rPr>
          <w:rFonts w:ascii="Arial" w:hAnsi="Arial" w:cs="Arial"/>
          <w:sz w:val="28"/>
        </w:rPr>
        <w:t xml:space="preserve"> – </w:t>
      </w:r>
      <w:r w:rsidR="00B36FC3">
        <w:rPr>
          <w:rFonts w:ascii="Arial" w:hAnsi="Arial" w:cs="Arial"/>
          <w:color w:val="4BACC6" w:themeColor="accent5"/>
          <w:sz w:val="28"/>
        </w:rPr>
        <w:t>5:08pm</w:t>
      </w:r>
      <w:r w:rsidR="002E3E12">
        <w:rPr>
          <w:rFonts w:ascii="Arial" w:hAnsi="Arial" w:cs="Arial"/>
          <w:sz w:val="28"/>
        </w:rPr>
        <w:br/>
      </w:r>
    </w:p>
    <w:p w14:paraId="74231FA9" w14:textId="10B6E40F" w:rsidR="0070421C" w:rsidRDefault="0070421C" w:rsidP="0070421C">
      <w:pPr>
        <w:pStyle w:val="ListParagraph"/>
        <w:numPr>
          <w:ilvl w:val="0"/>
          <w:numId w:val="1"/>
        </w:numPr>
        <w:rPr>
          <w:rFonts w:ascii="Arial" w:hAnsi="Arial" w:cs="Arial"/>
          <w:sz w:val="28"/>
        </w:rPr>
      </w:pPr>
      <w:r>
        <w:rPr>
          <w:rFonts w:ascii="Arial" w:hAnsi="Arial" w:cs="Arial"/>
          <w:sz w:val="28"/>
        </w:rPr>
        <w:t>Prayer</w:t>
      </w:r>
      <w:r w:rsidR="00250ECF">
        <w:rPr>
          <w:rFonts w:ascii="Arial" w:hAnsi="Arial" w:cs="Arial"/>
          <w:sz w:val="28"/>
        </w:rPr>
        <w:t xml:space="preserve"> – </w:t>
      </w:r>
      <w:r w:rsidR="00A104E7">
        <w:rPr>
          <w:rFonts w:ascii="Arial" w:hAnsi="Arial" w:cs="Arial"/>
          <w:color w:val="4BACC6" w:themeColor="accent5"/>
          <w:sz w:val="28"/>
        </w:rPr>
        <w:t>Terry</w:t>
      </w:r>
      <w:r>
        <w:rPr>
          <w:rFonts w:ascii="Arial" w:hAnsi="Arial" w:cs="Arial"/>
          <w:sz w:val="28"/>
        </w:rPr>
        <w:br/>
      </w:r>
    </w:p>
    <w:p w14:paraId="74231FAA" w14:textId="1718A6DC" w:rsidR="0070421C" w:rsidRDefault="0070421C" w:rsidP="0070421C">
      <w:pPr>
        <w:pStyle w:val="ListParagraph"/>
        <w:numPr>
          <w:ilvl w:val="0"/>
          <w:numId w:val="1"/>
        </w:numPr>
        <w:rPr>
          <w:rFonts w:ascii="Arial" w:hAnsi="Arial" w:cs="Arial"/>
          <w:sz w:val="28"/>
        </w:rPr>
      </w:pPr>
      <w:r>
        <w:rPr>
          <w:rFonts w:ascii="Arial" w:hAnsi="Arial" w:cs="Arial"/>
          <w:sz w:val="28"/>
        </w:rPr>
        <w:t>Roll Call</w:t>
      </w:r>
      <w:r w:rsidR="00E86138">
        <w:rPr>
          <w:rFonts w:ascii="Arial" w:hAnsi="Arial" w:cs="Arial"/>
          <w:sz w:val="28"/>
        </w:rPr>
        <w:t xml:space="preserve"> </w:t>
      </w:r>
      <w:r w:rsidR="00A104E7">
        <w:rPr>
          <w:rFonts w:ascii="Arial" w:hAnsi="Arial" w:cs="Arial"/>
          <w:sz w:val="28"/>
        </w:rPr>
        <w:t xml:space="preserve">– </w:t>
      </w:r>
      <w:r w:rsidR="00A104E7">
        <w:rPr>
          <w:rFonts w:ascii="Arial" w:hAnsi="Arial" w:cs="Arial"/>
          <w:color w:val="4BACC6" w:themeColor="accent5"/>
          <w:sz w:val="28"/>
        </w:rPr>
        <w:t>Vance, Kyle, Ross, Terry</w:t>
      </w:r>
      <w:r w:rsidR="00D800EE" w:rsidRPr="00675207">
        <w:rPr>
          <w:rFonts w:ascii="Arial" w:hAnsi="Arial" w:cs="Arial"/>
          <w:color w:val="4BACC6" w:themeColor="accent5"/>
          <w:sz w:val="28"/>
        </w:rPr>
        <w:br/>
      </w:r>
    </w:p>
    <w:p w14:paraId="74231FAB" w14:textId="53D92571" w:rsidR="0070421C" w:rsidRDefault="0070421C" w:rsidP="0070421C">
      <w:pPr>
        <w:pStyle w:val="ListParagraph"/>
        <w:numPr>
          <w:ilvl w:val="0"/>
          <w:numId w:val="1"/>
        </w:numPr>
        <w:rPr>
          <w:rFonts w:ascii="Arial" w:hAnsi="Arial" w:cs="Arial"/>
          <w:sz w:val="28"/>
        </w:rPr>
      </w:pPr>
      <w:r>
        <w:rPr>
          <w:rFonts w:ascii="Arial" w:hAnsi="Arial" w:cs="Arial"/>
          <w:sz w:val="28"/>
        </w:rPr>
        <w:t>Call to the Public for items not on the agenda. Individuals may address the Board on any relevant issue for 5 minutes. At the close of the call to the public, Board members may respond to criticism, ask staff to review a matter, or ask that a matter be placed on a future agenda.</w:t>
      </w:r>
      <w:r w:rsidR="00502219">
        <w:rPr>
          <w:rFonts w:ascii="Arial" w:hAnsi="Arial" w:cs="Arial"/>
          <w:sz w:val="28"/>
        </w:rPr>
        <w:br/>
      </w:r>
    </w:p>
    <w:p w14:paraId="74231FAC" w14:textId="6F8FFFAB" w:rsidR="0070421C" w:rsidRDefault="0070421C" w:rsidP="0070421C">
      <w:pPr>
        <w:pStyle w:val="ListParagraph"/>
        <w:numPr>
          <w:ilvl w:val="0"/>
          <w:numId w:val="1"/>
        </w:numPr>
        <w:rPr>
          <w:rFonts w:ascii="Arial" w:hAnsi="Arial" w:cs="Arial"/>
          <w:sz w:val="28"/>
        </w:rPr>
      </w:pPr>
      <w:r>
        <w:rPr>
          <w:rFonts w:ascii="Arial" w:hAnsi="Arial" w:cs="Arial"/>
          <w:sz w:val="28"/>
        </w:rPr>
        <w:t xml:space="preserve">Approval of </w:t>
      </w:r>
      <w:r w:rsidR="00B36FC3">
        <w:rPr>
          <w:rFonts w:ascii="Arial" w:hAnsi="Arial" w:cs="Arial"/>
          <w:sz w:val="28"/>
        </w:rPr>
        <w:t>Novem</w:t>
      </w:r>
      <w:r w:rsidR="00CC2D09">
        <w:rPr>
          <w:rFonts w:ascii="Arial" w:hAnsi="Arial" w:cs="Arial"/>
          <w:sz w:val="28"/>
        </w:rPr>
        <w:t>ber</w:t>
      </w:r>
      <w:r w:rsidR="00087945">
        <w:rPr>
          <w:rFonts w:ascii="Arial" w:hAnsi="Arial" w:cs="Arial"/>
          <w:sz w:val="28"/>
        </w:rPr>
        <w:t xml:space="preserve"> </w:t>
      </w:r>
      <w:r>
        <w:rPr>
          <w:rFonts w:ascii="Arial" w:hAnsi="Arial" w:cs="Arial"/>
          <w:sz w:val="28"/>
        </w:rPr>
        <w:t>minutes</w:t>
      </w:r>
      <w:r w:rsidR="00B4497A">
        <w:rPr>
          <w:rFonts w:ascii="Arial" w:hAnsi="Arial" w:cs="Arial"/>
          <w:sz w:val="28"/>
        </w:rPr>
        <w:t xml:space="preserve"> </w:t>
      </w:r>
      <w:r w:rsidR="00B4497A" w:rsidRPr="007A43FF">
        <w:rPr>
          <w:rFonts w:ascii="Arial" w:hAnsi="Arial" w:cs="Arial"/>
          <w:color w:val="4F81BD" w:themeColor="accent1"/>
          <w:sz w:val="28"/>
        </w:rPr>
        <w:t>–</w:t>
      </w:r>
      <w:r w:rsidR="007B0FA9">
        <w:rPr>
          <w:rFonts w:ascii="Arial" w:hAnsi="Arial" w:cs="Arial"/>
          <w:color w:val="4F81BD" w:themeColor="accent1"/>
          <w:sz w:val="28"/>
        </w:rPr>
        <w:t>-</w:t>
      </w:r>
      <w:r w:rsidR="00B36FC3">
        <w:rPr>
          <w:rFonts w:ascii="Arial" w:hAnsi="Arial" w:cs="Arial"/>
          <w:color w:val="4F81BD" w:themeColor="accent1"/>
          <w:sz w:val="28"/>
        </w:rPr>
        <w:t xml:space="preserve"> </w:t>
      </w:r>
      <w:r w:rsidR="00A104E7">
        <w:rPr>
          <w:rFonts w:ascii="Arial" w:hAnsi="Arial" w:cs="Arial"/>
          <w:color w:val="4BACC6" w:themeColor="accent5"/>
          <w:sz w:val="28"/>
        </w:rPr>
        <w:t>Vance motions, Terry seconded. All in favor</w:t>
      </w:r>
      <w:r w:rsidR="007C50F3">
        <w:rPr>
          <w:rFonts w:ascii="Arial" w:hAnsi="Arial" w:cs="Arial"/>
          <w:color w:val="4BACC6" w:themeColor="accent5"/>
          <w:sz w:val="28"/>
        </w:rPr>
        <w:br/>
      </w:r>
      <w:r w:rsidR="00CC2D09">
        <w:rPr>
          <w:rFonts w:ascii="Arial" w:hAnsi="Arial" w:cs="Arial"/>
          <w:color w:val="4BACC6" w:themeColor="accent5"/>
          <w:sz w:val="28"/>
        </w:rPr>
        <w:br/>
      </w:r>
    </w:p>
    <w:p w14:paraId="590E60CA" w14:textId="44BC5129" w:rsidR="00087945" w:rsidRDefault="0070421C" w:rsidP="0070421C">
      <w:pPr>
        <w:pStyle w:val="ListParagraph"/>
        <w:numPr>
          <w:ilvl w:val="0"/>
          <w:numId w:val="1"/>
        </w:numPr>
        <w:rPr>
          <w:rFonts w:ascii="Arial" w:hAnsi="Arial" w:cs="Arial"/>
          <w:sz w:val="28"/>
        </w:rPr>
      </w:pPr>
      <w:r>
        <w:rPr>
          <w:rFonts w:ascii="Arial" w:hAnsi="Arial" w:cs="Arial"/>
          <w:sz w:val="28"/>
        </w:rPr>
        <w:t>Lake Reports and Water Measurements</w:t>
      </w:r>
    </w:p>
    <w:tbl>
      <w:tblPr>
        <w:tblStyle w:val="TableGrid"/>
        <w:tblW w:w="9774" w:type="dxa"/>
        <w:jc w:val="center"/>
        <w:tblLayout w:type="fixed"/>
        <w:tblLook w:val="04A0" w:firstRow="1" w:lastRow="0" w:firstColumn="1" w:lastColumn="0" w:noHBand="0" w:noVBand="1"/>
      </w:tblPr>
      <w:tblGrid>
        <w:gridCol w:w="1112"/>
        <w:gridCol w:w="652"/>
        <w:gridCol w:w="652"/>
        <w:gridCol w:w="651"/>
        <w:gridCol w:w="651"/>
        <w:gridCol w:w="890"/>
        <w:gridCol w:w="990"/>
        <w:gridCol w:w="720"/>
        <w:gridCol w:w="720"/>
        <w:gridCol w:w="744"/>
        <w:gridCol w:w="642"/>
        <w:gridCol w:w="630"/>
        <w:gridCol w:w="720"/>
      </w:tblGrid>
      <w:tr w:rsidR="00087945" w:rsidRPr="002E3E12" w14:paraId="552EFB36" w14:textId="77777777" w:rsidTr="00F93DC0">
        <w:trPr>
          <w:jc w:val="center"/>
        </w:trPr>
        <w:tc>
          <w:tcPr>
            <w:tcW w:w="1112" w:type="dxa"/>
          </w:tcPr>
          <w:p w14:paraId="1CC8882C"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Daggs</w:t>
            </w:r>
          </w:p>
        </w:tc>
        <w:tc>
          <w:tcPr>
            <w:tcW w:w="652" w:type="dxa"/>
          </w:tcPr>
          <w:p w14:paraId="541CBC3A"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Jan</w:t>
            </w:r>
          </w:p>
        </w:tc>
        <w:tc>
          <w:tcPr>
            <w:tcW w:w="652" w:type="dxa"/>
          </w:tcPr>
          <w:p w14:paraId="6D6DD868"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Feb</w:t>
            </w:r>
          </w:p>
        </w:tc>
        <w:tc>
          <w:tcPr>
            <w:tcW w:w="651" w:type="dxa"/>
          </w:tcPr>
          <w:p w14:paraId="2A13F7BB"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Mar</w:t>
            </w:r>
          </w:p>
        </w:tc>
        <w:tc>
          <w:tcPr>
            <w:tcW w:w="651" w:type="dxa"/>
          </w:tcPr>
          <w:p w14:paraId="5B1394C7"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Apr</w:t>
            </w:r>
          </w:p>
        </w:tc>
        <w:tc>
          <w:tcPr>
            <w:tcW w:w="890" w:type="dxa"/>
          </w:tcPr>
          <w:p w14:paraId="193F79F3"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May</w:t>
            </w:r>
          </w:p>
        </w:tc>
        <w:tc>
          <w:tcPr>
            <w:tcW w:w="990" w:type="dxa"/>
          </w:tcPr>
          <w:p w14:paraId="33362915"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Jun</w:t>
            </w:r>
          </w:p>
        </w:tc>
        <w:tc>
          <w:tcPr>
            <w:tcW w:w="720" w:type="dxa"/>
          </w:tcPr>
          <w:p w14:paraId="3FD2E13F"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Jul</w:t>
            </w:r>
          </w:p>
        </w:tc>
        <w:tc>
          <w:tcPr>
            <w:tcW w:w="720" w:type="dxa"/>
          </w:tcPr>
          <w:p w14:paraId="181806D4" w14:textId="77777777" w:rsidR="00087945" w:rsidRPr="00900996" w:rsidRDefault="00087945" w:rsidP="00F93DC0">
            <w:pPr>
              <w:jc w:val="center"/>
              <w:rPr>
                <w:rFonts w:ascii="Arial" w:hAnsi="Arial" w:cs="Arial"/>
                <w:sz w:val="23"/>
                <w:szCs w:val="23"/>
              </w:rPr>
            </w:pPr>
            <w:r w:rsidRPr="00900996">
              <w:rPr>
                <w:rFonts w:ascii="Arial" w:hAnsi="Arial" w:cs="Arial"/>
                <w:sz w:val="23"/>
                <w:szCs w:val="23"/>
              </w:rPr>
              <w:t>Aug</w:t>
            </w:r>
          </w:p>
        </w:tc>
        <w:tc>
          <w:tcPr>
            <w:tcW w:w="744" w:type="dxa"/>
          </w:tcPr>
          <w:p w14:paraId="6CCABDCB" w14:textId="77777777" w:rsidR="00087945" w:rsidRPr="00900996" w:rsidRDefault="00087945" w:rsidP="00F93DC0">
            <w:pPr>
              <w:jc w:val="center"/>
              <w:rPr>
                <w:rFonts w:ascii="Arial" w:hAnsi="Arial" w:cs="Arial"/>
                <w:sz w:val="23"/>
                <w:szCs w:val="23"/>
              </w:rPr>
            </w:pPr>
            <w:r w:rsidRPr="00900996">
              <w:rPr>
                <w:rFonts w:ascii="Arial" w:hAnsi="Arial" w:cs="Arial"/>
                <w:sz w:val="23"/>
                <w:szCs w:val="23"/>
              </w:rPr>
              <w:t>Sep</w:t>
            </w:r>
          </w:p>
        </w:tc>
        <w:tc>
          <w:tcPr>
            <w:tcW w:w="642" w:type="dxa"/>
          </w:tcPr>
          <w:p w14:paraId="38DFF93A"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Oct</w:t>
            </w:r>
          </w:p>
        </w:tc>
        <w:tc>
          <w:tcPr>
            <w:tcW w:w="630" w:type="dxa"/>
          </w:tcPr>
          <w:p w14:paraId="0368EFE1"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Nov</w:t>
            </w:r>
          </w:p>
        </w:tc>
        <w:tc>
          <w:tcPr>
            <w:tcW w:w="720" w:type="dxa"/>
          </w:tcPr>
          <w:p w14:paraId="6BC73AFD"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Dec</w:t>
            </w:r>
          </w:p>
        </w:tc>
      </w:tr>
      <w:tr w:rsidR="00087945" w:rsidRPr="002E3E12" w14:paraId="35C00DBD" w14:textId="77777777" w:rsidTr="00F93DC0">
        <w:trPr>
          <w:jc w:val="center"/>
        </w:trPr>
        <w:tc>
          <w:tcPr>
            <w:tcW w:w="1112" w:type="dxa"/>
          </w:tcPr>
          <w:p w14:paraId="066837D6"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Depth (ft)</w:t>
            </w:r>
          </w:p>
        </w:tc>
        <w:tc>
          <w:tcPr>
            <w:tcW w:w="652" w:type="dxa"/>
          </w:tcPr>
          <w:p w14:paraId="6732D1D3" w14:textId="43A7B70C" w:rsidR="00087945" w:rsidRPr="00A104E7" w:rsidRDefault="00A104E7" w:rsidP="00F93DC0">
            <w:pPr>
              <w:jc w:val="center"/>
              <w:rPr>
                <w:rFonts w:ascii="Arial" w:hAnsi="Arial" w:cs="Arial"/>
                <w:color w:val="4BACC6" w:themeColor="accent5"/>
                <w:sz w:val="23"/>
                <w:szCs w:val="23"/>
              </w:rPr>
            </w:pPr>
            <w:r>
              <w:rPr>
                <w:rFonts w:ascii="Arial" w:hAnsi="Arial" w:cs="Arial"/>
                <w:color w:val="4BACC6" w:themeColor="accent5"/>
                <w:sz w:val="23"/>
                <w:szCs w:val="23"/>
              </w:rPr>
              <w:t>27</w:t>
            </w:r>
          </w:p>
        </w:tc>
        <w:tc>
          <w:tcPr>
            <w:tcW w:w="652" w:type="dxa"/>
          </w:tcPr>
          <w:p w14:paraId="23A877A0" w14:textId="772DCD07" w:rsidR="00087945" w:rsidRPr="00A104E7" w:rsidRDefault="00087945" w:rsidP="00F93DC0">
            <w:pPr>
              <w:jc w:val="center"/>
              <w:rPr>
                <w:rFonts w:ascii="Arial" w:hAnsi="Arial" w:cs="Arial"/>
                <w:color w:val="4BACC6" w:themeColor="accent5"/>
                <w:sz w:val="23"/>
                <w:szCs w:val="23"/>
              </w:rPr>
            </w:pPr>
          </w:p>
        </w:tc>
        <w:tc>
          <w:tcPr>
            <w:tcW w:w="651" w:type="dxa"/>
          </w:tcPr>
          <w:p w14:paraId="11020527" w14:textId="69EE5488" w:rsidR="00087945" w:rsidRPr="00A104E7" w:rsidRDefault="00087945" w:rsidP="00F93DC0">
            <w:pPr>
              <w:jc w:val="center"/>
              <w:rPr>
                <w:rFonts w:ascii="Arial" w:hAnsi="Arial" w:cs="Arial"/>
                <w:color w:val="4BACC6" w:themeColor="accent5"/>
                <w:sz w:val="23"/>
                <w:szCs w:val="23"/>
              </w:rPr>
            </w:pPr>
          </w:p>
        </w:tc>
        <w:tc>
          <w:tcPr>
            <w:tcW w:w="651" w:type="dxa"/>
          </w:tcPr>
          <w:p w14:paraId="158C5C59" w14:textId="791D08FA" w:rsidR="00087945" w:rsidRPr="00A104E7" w:rsidRDefault="00087945" w:rsidP="00F93DC0">
            <w:pPr>
              <w:jc w:val="center"/>
              <w:rPr>
                <w:rFonts w:ascii="Arial" w:hAnsi="Arial" w:cs="Arial"/>
                <w:color w:val="4BACC6" w:themeColor="accent5"/>
                <w:sz w:val="23"/>
                <w:szCs w:val="23"/>
              </w:rPr>
            </w:pPr>
          </w:p>
        </w:tc>
        <w:tc>
          <w:tcPr>
            <w:tcW w:w="890" w:type="dxa"/>
          </w:tcPr>
          <w:p w14:paraId="44BF7821" w14:textId="56BF0483" w:rsidR="00087945" w:rsidRPr="00A104E7" w:rsidRDefault="00087945" w:rsidP="00F93DC0">
            <w:pPr>
              <w:jc w:val="center"/>
              <w:rPr>
                <w:rFonts w:ascii="Arial" w:hAnsi="Arial" w:cs="Arial"/>
                <w:color w:val="4BACC6" w:themeColor="accent5"/>
                <w:sz w:val="23"/>
                <w:szCs w:val="23"/>
              </w:rPr>
            </w:pPr>
          </w:p>
        </w:tc>
        <w:tc>
          <w:tcPr>
            <w:tcW w:w="990" w:type="dxa"/>
          </w:tcPr>
          <w:p w14:paraId="007073DE" w14:textId="053ED6B1" w:rsidR="00087945" w:rsidRPr="00A104E7" w:rsidRDefault="00087945" w:rsidP="00F93DC0">
            <w:pPr>
              <w:jc w:val="center"/>
              <w:rPr>
                <w:rFonts w:ascii="Arial" w:hAnsi="Arial" w:cs="Arial"/>
                <w:color w:val="4BACC6" w:themeColor="accent5"/>
                <w:sz w:val="23"/>
                <w:szCs w:val="23"/>
              </w:rPr>
            </w:pPr>
          </w:p>
        </w:tc>
        <w:tc>
          <w:tcPr>
            <w:tcW w:w="720" w:type="dxa"/>
          </w:tcPr>
          <w:p w14:paraId="7519B202" w14:textId="318CE520" w:rsidR="00087945" w:rsidRPr="00A104E7" w:rsidRDefault="00087945" w:rsidP="00F93DC0">
            <w:pPr>
              <w:jc w:val="center"/>
              <w:rPr>
                <w:rFonts w:ascii="Arial" w:hAnsi="Arial" w:cs="Arial"/>
                <w:color w:val="4BACC6" w:themeColor="accent5"/>
                <w:sz w:val="23"/>
                <w:szCs w:val="23"/>
              </w:rPr>
            </w:pPr>
          </w:p>
        </w:tc>
        <w:tc>
          <w:tcPr>
            <w:tcW w:w="720" w:type="dxa"/>
          </w:tcPr>
          <w:p w14:paraId="75CEF6ED" w14:textId="0ACB3A6C" w:rsidR="00087945" w:rsidRPr="00A104E7" w:rsidRDefault="00087945" w:rsidP="00F93DC0">
            <w:pPr>
              <w:jc w:val="center"/>
              <w:rPr>
                <w:rFonts w:ascii="Arial" w:hAnsi="Arial" w:cs="Arial"/>
                <w:color w:val="4BACC6" w:themeColor="accent5"/>
                <w:sz w:val="23"/>
                <w:szCs w:val="23"/>
              </w:rPr>
            </w:pPr>
          </w:p>
        </w:tc>
        <w:tc>
          <w:tcPr>
            <w:tcW w:w="744" w:type="dxa"/>
          </w:tcPr>
          <w:p w14:paraId="1FE3E5C0" w14:textId="0F6E053A" w:rsidR="00087945" w:rsidRPr="00A104E7" w:rsidRDefault="00087945" w:rsidP="00F93DC0">
            <w:pPr>
              <w:jc w:val="center"/>
              <w:rPr>
                <w:rFonts w:ascii="Arial" w:hAnsi="Arial" w:cs="Arial"/>
                <w:color w:val="4BACC6" w:themeColor="accent5"/>
                <w:sz w:val="23"/>
                <w:szCs w:val="23"/>
              </w:rPr>
            </w:pPr>
          </w:p>
        </w:tc>
        <w:tc>
          <w:tcPr>
            <w:tcW w:w="642" w:type="dxa"/>
          </w:tcPr>
          <w:p w14:paraId="04F1AFC6" w14:textId="1115E139" w:rsidR="00087945" w:rsidRPr="00A104E7" w:rsidRDefault="00087945" w:rsidP="00F93DC0">
            <w:pPr>
              <w:jc w:val="center"/>
              <w:rPr>
                <w:rFonts w:ascii="Arial" w:hAnsi="Arial" w:cs="Arial"/>
                <w:color w:val="4BACC6" w:themeColor="accent5"/>
                <w:sz w:val="16"/>
                <w:szCs w:val="16"/>
              </w:rPr>
            </w:pPr>
          </w:p>
        </w:tc>
        <w:tc>
          <w:tcPr>
            <w:tcW w:w="630" w:type="dxa"/>
          </w:tcPr>
          <w:p w14:paraId="46F0FB2C" w14:textId="6EE98EBD" w:rsidR="00087945" w:rsidRPr="00A104E7" w:rsidRDefault="00087945" w:rsidP="00F93DC0">
            <w:pPr>
              <w:jc w:val="center"/>
              <w:rPr>
                <w:rFonts w:ascii="Arial" w:hAnsi="Arial" w:cs="Arial"/>
                <w:color w:val="4BACC6" w:themeColor="accent5"/>
                <w:sz w:val="16"/>
                <w:szCs w:val="16"/>
              </w:rPr>
            </w:pPr>
          </w:p>
        </w:tc>
        <w:tc>
          <w:tcPr>
            <w:tcW w:w="720" w:type="dxa"/>
          </w:tcPr>
          <w:p w14:paraId="25E0A253" w14:textId="77777777" w:rsidR="00087945" w:rsidRPr="00A104E7" w:rsidRDefault="00087945" w:rsidP="00F93DC0">
            <w:pPr>
              <w:jc w:val="center"/>
              <w:rPr>
                <w:rFonts w:ascii="Arial" w:hAnsi="Arial" w:cs="Arial"/>
                <w:color w:val="4BACC6" w:themeColor="accent5"/>
                <w:sz w:val="23"/>
                <w:szCs w:val="23"/>
              </w:rPr>
            </w:pPr>
          </w:p>
        </w:tc>
      </w:tr>
      <w:tr w:rsidR="00087945" w:rsidRPr="002E3E12" w14:paraId="50884211" w14:textId="77777777" w:rsidTr="00F93DC0">
        <w:trPr>
          <w:jc w:val="center"/>
        </w:trPr>
        <w:tc>
          <w:tcPr>
            <w:tcW w:w="1112" w:type="dxa"/>
          </w:tcPr>
          <w:p w14:paraId="23DBDF5B"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Leak (</w:t>
            </w:r>
            <w:proofErr w:type="spellStart"/>
            <w:r w:rsidRPr="002E3E12">
              <w:rPr>
                <w:rFonts w:ascii="Arial" w:hAnsi="Arial" w:cs="Arial"/>
                <w:sz w:val="23"/>
                <w:szCs w:val="23"/>
              </w:rPr>
              <w:t>gpm</w:t>
            </w:r>
            <w:proofErr w:type="spellEnd"/>
            <w:r w:rsidRPr="002E3E12">
              <w:rPr>
                <w:rFonts w:ascii="Arial" w:hAnsi="Arial" w:cs="Arial"/>
                <w:sz w:val="23"/>
                <w:szCs w:val="23"/>
              </w:rPr>
              <w:t>)</w:t>
            </w:r>
          </w:p>
        </w:tc>
        <w:tc>
          <w:tcPr>
            <w:tcW w:w="652" w:type="dxa"/>
          </w:tcPr>
          <w:p w14:paraId="45147BC7" w14:textId="142613A4" w:rsidR="00087945" w:rsidRPr="00A104E7" w:rsidRDefault="00A104E7" w:rsidP="00F93DC0">
            <w:pPr>
              <w:jc w:val="center"/>
              <w:rPr>
                <w:rFonts w:ascii="Arial" w:hAnsi="Arial" w:cs="Arial"/>
                <w:color w:val="4BACC6" w:themeColor="accent5"/>
                <w:sz w:val="23"/>
                <w:szCs w:val="23"/>
              </w:rPr>
            </w:pPr>
            <w:r>
              <w:rPr>
                <w:rFonts w:ascii="Arial" w:hAnsi="Arial" w:cs="Arial"/>
                <w:color w:val="4BACC6" w:themeColor="accent5"/>
                <w:sz w:val="23"/>
                <w:szCs w:val="23"/>
              </w:rPr>
              <w:t>0</w:t>
            </w:r>
          </w:p>
        </w:tc>
        <w:tc>
          <w:tcPr>
            <w:tcW w:w="652" w:type="dxa"/>
          </w:tcPr>
          <w:p w14:paraId="3DDD5357" w14:textId="4B61A9AD" w:rsidR="00087945" w:rsidRPr="00A104E7" w:rsidRDefault="00087945" w:rsidP="00F93DC0">
            <w:pPr>
              <w:jc w:val="center"/>
              <w:rPr>
                <w:rFonts w:ascii="Arial" w:hAnsi="Arial" w:cs="Arial"/>
                <w:color w:val="4BACC6" w:themeColor="accent5"/>
                <w:sz w:val="23"/>
                <w:szCs w:val="23"/>
              </w:rPr>
            </w:pPr>
          </w:p>
        </w:tc>
        <w:tc>
          <w:tcPr>
            <w:tcW w:w="651" w:type="dxa"/>
          </w:tcPr>
          <w:p w14:paraId="6ED30679" w14:textId="1EFC2D46" w:rsidR="00087945" w:rsidRPr="00A104E7" w:rsidRDefault="00087945" w:rsidP="00F93DC0">
            <w:pPr>
              <w:jc w:val="center"/>
              <w:rPr>
                <w:rFonts w:ascii="Arial" w:hAnsi="Arial" w:cs="Arial"/>
                <w:color w:val="4BACC6" w:themeColor="accent5"/>
                <w:sz w:val="23"/>
                <w:szCs w:val="23"/>
              </w:rPr>
            </w:pPr>
          </w:p>
        </w:tc>
        <w:tc>
          <w:tcPr>
            <w:tcW w:w="651" w:type="dxa"/>
          </w:tcPr>
          <w:p w14:paraId="30AC2FF1" w14:textId="13116FD6" w:rsidR="00087945" w:rsidRPr="00A104E7" w:rsidRDefault="00087945" w:rsidP="00F93DC0">
            <w:pPr>
              <w:jc w:val="center"/>
              <w:rPr>
                <w:rFonts w:ascii="Arial" w:hAnsi="Arial" w:cs="Arial"/>
                <w:color w:val="4BACC6" w:themeColor="accent5"/>
                <w:sz w:val="23"/>
                <w:szCs w:val="23"/>
              </w:rPr>
            </w:pPr>
          </w:p>
        </w:tc>
        <w:tc>
          <w:tcPr>
            <w:tcW w:w="890" w:type="dxa"/>
          </w:tcPr>
          <w:p w14:paraId="58B7FE40" w14:textId="1202DE28" w:rsidR="00087945" w:rsidRPr="00A104E7" w:rsidRDefault="00087945" w:rsidP="00F93DC0">
            <w:pPr>
              <w:jc w:val="center"/>
              <w:rPr>
                <w:rFonts w:ascii="Arial" w:hAnsi="Arial" w:cs="Arial"/>
                <w:color w:val="4BACC6" w:themeColor="accent5"/>
                <w:sz w:val="23"/>
                <w:szCs w:val="23"/>
              </w:rPr>
            </w:pPr>
          </w:p>
        </w:tc>
        <w:tc>
          <w:tcPr>
            <w:tcW w:w="990" w:type="dxa"/>
          </w:tcPr>
          <w:p w14:paraId="25A1C4F4" w14:textId="79461E3C" w:rsidR="00087945" w:rsidRPr="00A104E7" w:rsidRDefault="00087945" w:rsidP="00F93DC0">
            <w:pPr>
              <w:jc w:val="center"/>
              <w:rPr>
                <w:rFonts w:ascii="Arial" w:hAnsi="Arial" w:cs="Arial"/>
                <w:color w:val="4BACC6" w:themeColor="accent5"/>
                <w:sz w:val="23"/>
                <w:szCs w:val="23"/>
              </w:rPr>
            </w:pPr>
          </w:p>
        </w:tc>
        <w:tc>
          <w:tcPr>
            <w:tcW w:w="720" w:type="dxa"/>
          </w:tcPr>
          <w:p w14:paraId="4A0D871A" w14:textId="0E94B08F" w:rsidR="00087945" w:rsidRPr="00A104E7" w:rsidRDefault="00087945" w:rsidP="00F93DC0">
            <w:pPr>
              <w:jc w:val="center"/>
              <w:rPr>
                <w:rFonts w:ascii="Arial" w:hAnsi="Arial" w:cs="Arial"/>
                <w:color w:val="4BACC6" w:themeColor="accent5"/>
                <w:sz w:val="23"/>
                <w:szCs w:val="23"/>
              </w:rPr>
            </w:pPr>
          </w:p>
        </w:tc>
        <w:tc>
          <w:tcPr>
            <w:tcW w:w="720" w:type="dxa"/>
          </w:tcPr>
          <w:p w14:paraId="0404CEB6" w14:textId="5712FD85" w:rsidR="00087945" w:rsidRPr="00A104E7" w:rsidRDefault="00087945" w:rsidP="00F93DC0">
            <w:pPr>
              <w:jc w:val="center"/>
              <w:rPr>
                <w:rFonts w:ascii="Arial" w:hAnsi="Arial" w:cs="Arial"/>
                <w:color w:val="4BACC6" w:themeColor="accent5"/>
                <w:sz w:val="23"/>
                <w:szCs w:val="23"/>
              </w:rPr>
            </w:pPr>
          </w:p>
        </w:tc>
        <w:tc>
          <w:tcPr>
            <w:tcW w:w="744" w:type="dxa"/>
          </w:tcPr>
          <w:p w14:paraId="477ABC90" w14:textId="642769CE" w:rsidR="00087945" w:rsidRPr="00A104E7" w:rsidRDefault="00087945" w:rsidP="00F93DC0">
            <w:pPr>
              <w:jc w:val="center"/>
              <w:rPr>
                <w:rFonts w:ascii="Arial" w:hAnsi="Arial" w:cs="Arial"/>
                <w:color w:val="4BACC6" w:themeColor="accent5"/>
                <w:sz w:val="23"/>
                <w:szCs w:val="23"/>
              </w:rPr>
            </w:pPr>
          </w:p>
        </w:tc>
        <w:tc>
          <w:tcPr>
            <w:tcW w:w="642" w:type="dxa"/>
          </w:tcPr>
          <w:p w14:paraId="4AA0ACBD" w14:textId="5B4794E1" w:rsidR="00087945" w:rsidRPr="00A104E7" w:rsidRDefault="00087945" w:rsidP="00F93DC0">
            <w:pPr>
              <w:jc w:val="center"/>
              <w:rPr>
                <w:rFonts w:ascii="Arial" w:hAnsi="Arial" w:cs="Arial"/>
                <w:color w:val="4BACC6" w:themeColor="accent5"/>
                <w:sz w:val="23"/>
                <w:szCs w:val="23"/>
              </w:rPr>
            </w:pPr>
          </w:p>
        </w:tc>
        <w:tc>
          <w:tcPr>
            <w:tcW w:w="630" w:type="dxa"/>
          </w:tcPr>
          <w:p w14:paraId="110FB2FE" w14:textId="5C8E545E" w:rsidR="00087945" w:rsidRPr="00A104E7" w:rsidRDefault="00087945" w:rsidP="00F93DC0">
            <w:pPr>
              <w:jc w:val="center"/>
              <w:rPr>
                <w:rFonts w:ascii="Arial" w:hAnsi="Arial" w:cs="Arial"/>
                <w:color w:val="4BACC6" w:themeColor="accent5"/>
                <w:sz w:val="23"/>
                <w:szCs w:val="23"/>
              </w:rPr>
            </w:pPr>
          </w:p>
        </w:tc>
        <w:tc>
          <w:tcPr>
            <w:tcW w:w="720" w:type="dxa"/>
          </w:tcPr>
          <w:p w14:paraId="22527611" w14:textId="77777777" w:rsidR="00087945" w:rsidRPr="00A104E7" w:rsidRDefault="00087945" w:rsidP="00F93DC0">
            <w:pPr>
              <w:jc w:val="center"/>
              <w:rPr>
                <w:rFonts w:ascii="Arial" w:hAnsi="Arial" w:cs="Arial"/>
                <w:color w:val="4BACC6" w:themeColor="accent5"/>
                <w:sz w:val="23"/>
                <w:szCs w:val="23"/>
              </w:rPr>
            </w:pPr>
          </w:p>
        </w:tc>
      </w:tr>
      <w:tr w:rsidR="007B0FA9" w:rsidRPr="002E3E12" w14:paraId="4DBD5348" w14:textId="77777777" w:rsidTr="00F93DC0">
        <w:trPr>
          <w:jc w:val="center"/>
        </w:trPr>
        <w:tc>
          <w:tcPr>
            <w:tcW w:w="1112" w:type="dxa"/>
          </w:tcPr>
          <w:p w14:paraId="165B627E" w14:textId="331CBDC6" w:rsidR="007B0FA9" w:rsidRPr="002E3E12" w:rsidRDefault="007B0FA9" w:rsidP="007B0FA9">
            <w:pPr>
              <w:jc w:val="center"/>
              <w:rPr>
                <w:rFonts w:ascii="Arial" w:hAnsi="Arial" w:cs="Arial"/>
                <w:sz w:val="23"/>
                <w:szCs w:val="23"/>
              </w:rPr>
            </w:pPr>
            <w:r>
              <w:rPr>
                <w:rFonts w:ascii="Arial" w:hAnsi="Arial" w:cs="Arial"/>
                <w:sz w:val="23"/>
                <w:szCs w:val="23"/>
              </w:rPr>
              <w:t>2025</w:t>
            </w:r>
          </w:p>
        </w:tc>
        <w:tc>
          <w:tcPr>
            <w:tcW w:w="652" w:type="dxa"/>
          </w:tcPr>
          <w:p w14:paraId="4ADE26DB" w14:textId="48ACDC1B" w:rsidR="007B0FA9" w:rsidRPr="007B0FA9" w:rsidRDefault="007B0FA9" w:rsidP="007B0FA9">
            <w:pPr>
              <w:jc w:val="center"/>
              <w:rPr>
                <w:rFonts w:ascii="Arial" w:hAnsi="Arial" w:cs="Arial"/>
                <w:sz w:val="24"/>
                <w:szCs w:val="24"/>
              </w:rPr>
            </w:pPr>
            <w:r w:rsidRPr="007B0FA9">
              <w:rPr>
                <w:rFonts w:ascii="Arial" w:hAnsi="Arial" w:cs="Arial"/>
                <w:sz w:val="24"/>
                <w:szCs w:val="24"/>
              </w:rPr>
              <w:t>25</w:t>
            </w:r>
          </w:p>
        </w:tc>
        <w:tc>
          <w:tcPr>
            <w:tcW w:w="652" w:type="dxa"/>
          </w:tcPr>
          <w:p w14:paraId="47858A68" w14:textId="2A84D279" w:rsidR="007B0FA9" w:rsidRPr="007B0FA9" w:rsidRDefault="007B0FA9" w:rsidP="007B0FA9">
            <w:pPr>
              <w:jc w:val="center"/>
              <w:rPr>
                <w:rFonts w:ascii="Arial" w:hAnsi="Arial" w:cs="Arial"/>
                <w:sz w:val="24"/>
                <w:szCs w:val="24"/>
              </w:rPr>
            </w:pPr>
            <w:r w:rsidRPr="007B0FA9">
              <w:rPr>
                <w:rFonts w:ascii="Arial" w:hAnsi="Arial" w:cs="Arial"/>
                <w:sz w:val="24"/>
                <w:szCs w:val="24"/>
              </w:rPr>
              <w:t>27</w:t>
            </w:r>
          </w:p>
        </w:tc>
        <w:tc>
          <w:tcPr>
            <w:tcW w:w="651" w:type="dxa"/>
          </w:tcPr>
          <w:p w14:paraId="691B925E" w14:textId="448B3D8E" w:rsidR="007B0FA9" w:rsidRPr="007B0FA9" w:rsidRDefault="007B0FA9" w:rsidP="007B0FA9">
            <w:pPr>
              <w:jc w:val="center"/>
              <w:rPr>
                <w:rFonts w:ascii="Arial" w:hAnsi="Arial" w:cs="Arial"/>
                <w:sz w:val="24"/>
                <w:szCs w:val="24"/>
              </w:rPr>
            </w:pPr>
            <w:r w:rsidRPr="007B0FA9">
              <w:rPr>
                <w:rFonts w:ascii="Arial" w:hAnsi="Arial" w:cs="Arial"/>
                <w:sz w:val="24"/>
                <w:szCs w:val="24"/>
              </w:rPr>
              <w:t>28</w:t>
            </w:r>
          </w:p>
        </w:tc>
        <w:tc>
          <w:tcPr>
            <w:tcW w:w="651" w:type="dxa"/>
          </w:tcPr>
          <w:p w14:paraId="61CB1123" w14:textId="2CC54302" w:rsidR="007B0FA9" w:rsidRPr="007B0FA9" w:rsidRDefault="007B0FA9" w:rsidP="007B0FA9">
            <w:pPr>
              <w:jc w:val="center"/>
              <w:rPr>
                <w:rFonts w:ascii="Arial" w:hAnsi="Arial" w:cs="Arial"/>
                <w:sz w:val="24"/>
                <w:szCs w:val="24"/>
              </w:rPr>
            </w:pPr>
            <w:r w:rsidRPr="007B0FA9">
              <w:rPr>
                <w:rFonts w:ascii="Arial" w:hAnsi="Arial" w:cs="Arial"/>
              </w:rPr>
              <w:t>29.6</w:t>
            </w:r>
          </w:p>
        </w:tc>
        <w:tc>
          <w:tcPr>
            <w:tcW w:w="890" w:type="dxa"/>
          </w:tcPr>
          <w:p w14:paraId="465D689F" w14:textId="26A87613" w:rsidR="007B0FA9" w:rsidRPr="007B0FA9" w:rsidRDefault="007B0FA9" w:rsidP="007B0FA9">
            <w:pPr>
              <w:jc w:val="center"/>
              <w:rPr>
                <w:rFonts w:ascii="Arial" w:hAnsi="Arial" w:cs="Arial"/>
                <w:sz w:val="24"/>
                <w:szCs w:val="24"/>
              </w:rPr>
            </w:pPr>
            <w:r w:rsidRPr="007B0FA9">
              <w:rPr>
                <w:rFonts w:ascii="Arial" w:hAnsi="Arial" w:cs="Arial"/>
                <w:sz w:val="24"/>
                <w:szCs w:val="24"/>
              </w:rPr>
              <w:t>29.4</w:t>
            </w:r>
          </w:p>
        </w:tc>
        <w:tc>
          <w:tcPr>
            <w:tcW w:w="990" w:type="dxa"/>
          </w:tcPr>
          <w:p w14:paraId="08836DBD" w14:textId="27C68248" w:rsidR="007B0FA9" w:rsidRPr="007B0FA9" w:rsidRDefault="007B0FA9" w:rsidP="007B0FA9">
            <w:pPr>
              <w:jc w:val="center"/>
              <w:rPr>
                <w:rFonts w:ascii="Arial" w:hAnsi="Arial" w:cs="Arial"/>
                <w:sz w:val="24"/>
                <w:szCs w:val="24"/>
              </w:rPr>
            </w:pPr>
            <w:r w:rsidRPr="007B0FA9">
              <w:rPr>
                <w:rFonts w:ascii="Arial" w:hAnsi="Arial" w:cs="Arial"/>
                <w:sz w:val="24"/>
                <w:szCs w:val="24"/>
              </w:rPr>
              <w:t>29</w:t>
            </w:r>
          </w:p>
        </w:tc>
        <w:tc>
          <w:tcPr>
            <w:tcW w:w="720" w:type="dxa"/>
          </w:tcPr>
          <w:p w14:paraId="35159433" w14:textId="0580D3A9" w:rsidR="007B0FA9" w:rsidRPr="007B0FA9" w:rsidRDefault="007B0FA9" w:rsidP="007B0FA9">
            <w:pPr>
              <w:jc w:val="center"/>
              <w:rPr>
                <w:rFonts w:ascii="Arial" w:hAnsi="Arial" w:cs="Arial"/>
                <w:sz w:val="24"/>
                <w:szCs w:val="24"/>
              </w:rPr>
            </w:pPr>
            <w:r w:rsidRPr="007B0FA9">
              <w:rPr>
                <w:rFonts w:ascii="Arial" w:hAnsi="Arial" w:cs="Arial"/>
                <w:sz w:val="24"/>
                <w:szCs w:val="24"/>
              </w:rPr>
              <w:t>28.5</w:t>
            </w:r>
          </w:p>
        </w:tc>
        <w:tc>
          <w:tcPr>
            <w:tcW w:w="720" w:type="dxa"/>
          </w:tcPr>
          <w:p w14:paraId="17E32645" w14:textId="3A44A328" w:rsidR="007B0FA9" w:rsidRPr="007B0FA9" w:rsidRDefault="007B0FA9" w:rsidP="007B0FA9">
            <w:pPr>
              <w:jc w:val="center"/>
              <w:rPr>
                <w:rFonts w:ascii="Arial" w:hAnsi="Arial" w:cs="Arial"/>
                <w:sz w:val="24"/>
                <w:szCs w:val="24"/>
              </w:rPr>
            </w:pPr>
            <w:r w:rsidRPr="007B0FA9">
              <w:rPr>
                <w:rFonts w:ascii="Arial" w:hAnsi="Arial" w:cs="Arial"/>
                <w:sz w:val="20"/>
                <w:szCs w:val="20"/>
              </w:rPr>
              <w:t>27.75</w:t>
            </w:r>
          </w:p>
        </w:tc>
        <w:tc>
          <w:tcPr>
            <w:tcW w:w="744" w:type="dxa"/>
          </w:tcPr>
          <w:p w14:paraId="003FF252" w14:textId="7634082D" w:rsidR="007B0FA9" w:rsidRPr="007B0FA9" w:rsidRDefault="007B0FA9" w:rsidP="007B0FA9">
            <w:pPr>
              <w:jc w:val="center"/>
              <w:rPr>
                <w:rFonts w:ascii="Arial" w:hAnsi="Arial" w:cs="Arial"/>
                <w:sz w:val="24"/>
                <w:szCs w:val="24"/>
              </w:rPr>
            </w:pPr>
            <w:r w:rsidRPr="007B0FA9">
              <w:rPr>
                <w:rFonts w:ascii="Arial" w:hAnsi="Arial" w:cs="Arial"/>
                <w:sz w:val="24"/>
                <w:szCs w:val="24"/>
              </w:rPr>
              <w:t>26</w:t>
            </w:r>
          </w:p>
        </w:tc>
        <w:tc>
          <w:tcPr>
            <w:tcW w:w="642" w:type="dxa"/>
          </w:tcPr>
          <w:p w14:paraId="303FF1AE" w14:textId="452A8D99" w:rsidR="007B0FA9" w:rsidRPr="007B0FA9" w:rsidRDefault="007B0FA9" w:rsidP="007B0FA9">
            <w:pPr>
              <w:jc w:val="center"/>
              <w:rPr>
                <w:rFonts w:ascii="Arial" w:hAnsi="Arial" w:cs="Arial"/>
                <w:sz w:val="21"/>
                <w:szCs w:val="21"/>
              </w:rPr>
            </w:pPr>
            <w:r w:rsidRPr="007B0FA9">
              <w:rPr>
                <w:rFonts w:ascii="Arial" w:hAnsi="Arial" w:cs="Arial"/>
                <w:sz w:val="16"/>
                <w:szCs w:val="16"/>
              </w:rPr>
              <w:t>21.75</w:t>
            </w:r>
          </w:p>
        </w:tc>
        <w:tc>
          <w:tcPr>
            <w:tcW w:w="630" w:type="dxa"/>
          </w:tcPr>
          <w:p w14:paraId="20277B67" w14:textId="0C870C1D" w:rsidR="007B0FA9" w:rsidRPr="007B0FA9" w:rsidRDefault="007B0FA9" w:rsidP="007B0FA9">
            <w:pPr>
              <w:jc w:val="center"/>
              <w:rPr>
                <w:rFonts w:ascii="Arial" w:hAnsi="Arial" w:cs="Arial"/>
                <w:sz w:val="24"/>
                <w:szCs w:val="24"/>
              </w:rPr>
            </w:pPr>
            <w:r w:rsidRPr="007B0FA9">
              <w:rPr>
                <w:rFonts w:ascii="Arial" w:hAnsi="Arial" w:cs="Arial"/>
                <w:sz w:val="20"/>
                <w:szCs w:val="20"/>
              </w:rPr>
              <w:t>23.5</w:t>
            </w:r>
          </w:p>
        </w:tc>
        <w:tc>
          <w:tcPr>
            <w:tcW w:w="720" w:type="dxa"/>
          </w:tcPr>
          <w:p w14:paraId="25B5E274" w14:textId="72E12FDA" w:rsidR="007B0FA9" w:rsidRPr="00A104E7" w:rsidRDefault="00A104E7" w:rsidP="007B0FA9">
            <w:pPr>
              <w:jc w:val="center"/>
              <w:rPr>
                <w:rFonts w:ascii="Arial" w:hAnsi="Arial" w:cs="Arial"/>
                <w:color w:val="4BACC6" w:themeColor="accent5"/>
                <w:sz w:val="23"/>
                <w:szCs w:val="23"/>
              </w:rPr>
            </w:pPr>
            <w:r>
              <w:rPr>
                <w:rFonts w:ascii="Arial" w:hAnsi="Arial" w:cs="Arial"/>
                <w:color w:val="4BACC6" w:themeColor="accent5"/>
                <w:sz w:val="23"/>
                <w:szCs w:val="23"/>
              </w:rPr>
              <w:t>25.75</w:t>
            </w:r>
          </w:p>
        </w:tc>
      </w:tr>
      <w:tr w:rsidR="007B0FA9" w:rsidRPr="002E3E12" w14:paraId="43656FD0" w14:textId="77777777" w:rsidTr="00F93DC0">
        <w:trPr>
          <w:jc w:val="center"/>
        </w:trPr>
        <w:tc>
          <w:tcPr>
            <w:tcW w:w="1112" w:type="dxa"/>
          </w:tcPr>
          <w:p w14:paraId="7330D482" w14:textId="67A5B6ED" w:rsidR="007B0FA9" w:rsidRPr="002E3E12" w:rsidRDefault="007B0FA9" w:rsidP="007B0FA9">
            <w:pPr>
              <w:jc w:val="center"/>
              <w:rPr>
                <w:rFonts w:ascii="Arial" w:hAnsi="Arial" w:cs="Arial"/>
                <w:sz w:val="23"/>
                <w:szCs w:val="23"/>
              </w:rPr>
            </w:pPr>
            <w:r>
              <w:rPr>
                <w:rFonts w:ascii="Arial" w:hAnsi="Arial" w:cs="Arial"/>
                <w:sz w:val="23"/>
                <w:szCs w:val="23"/>
              </w:rPr>
              <w:t>2024</w:t>
            </w:r>
          </w:p>
        </w:tc>
        <w:tc>
          <w:tcPr>
            <w:tcW w:w="652" w:type="dxa"/>
          </w:tcPr>
          <w:p w14:paraId="335579E3" w14:textId="2D12EBF6" w:rsidR="007B0FA9" w:rsidRPr="008962A0" w:rsidRDefault="007B0FA9" w:rsidP="007B0FA9">
            <w:pPr>
              <w:jc w:val="center"/>
              <w:rPr>
                <w:rFonts w:ascii="Arial" w:hAnsi="Arial" w:cs="Arial"/>
                <w:sz w:val="23"/>
                <w:szCs w:val="23"/>
              </w:rPr>
            </w:pPr>
            <w:r w:rsidRPr="008962A0">
              <w:rPr>
                <w:rFonts w:ascii="Arial" w:hAnsi="Arial" w:cs="Arial"/>
              </w:rPr>
              <w:t>27.5</w:t>
            </w:r>
          </w:p>
        </w:tc>
        <w:tc>
          <w:tcPr>
            <w:tcW w:w="652" w:type="dxa"/>
          </w:tcPr>
          <w:p w14:paraId="7131BA46" w14:textId="0E42F9F2" w:rsidR="007B0FA9" w:rsidRPr="00087945" w:rsidRDefault="007B0FA9" w:rsidP="007B0FA9">
            <w:pPr>
              <w:jc w:val="center"/>
              <w:rPr>
                <w:rFonts w:ascii="Arial" w:hAnsi="Arial" w:cs="Arial"/>
                <w:sz w:val="23"/>
                <w:szCs w:val="23"/>
              </w:rPr>
            </w:pPr>
            <w:r w:rsidRPr="00087945">
              <w:rPr>
                <w:rFonts w:ascii="Arial" w:hAnsi="Arial" w:cs="Arial"/>
              </w:rPr>
              <w:t>29.5</w:t>
            </w:r>
          </w:p>
        </w:tc>
        <w:tc>
          <w:tcPr>
            <w:tcW w:w="651" w:type="dxa"/>
          </w:tcPr>
          <w:p w14:paraId="1BC41435" w14:textId="2D0DFD96" w:rsidR="007B0FA9" w:rsidRPr="00D90C15" w:rsidRDefault="007B0FA9" w:rsidP="007B0FA9">
            <w:pPr>
              <w:jc w:val="center"/>
              <w:rPr>
                <w:rFonts w:ascii="Arial" w:hAnsi="Arial" w:cs="Arial"/>
                <w:sz w:val="23"/>
                <w:szCs w:val="23"/>
              </w:rPr>
            </w:pPr>
            <w:r w:rsidRPr="00D90C15">
              <w:rPr>
                <w:rFonts w:ascii="Arial" w:hAnsi="Arial" w:cs="Arial"/>
                <w:sz w:val="23"/>
                <w:szCs w:val="23"/>
              </w:rPr>
              <w:t>31</w:t>
            </w:r>
          </w:p>
        </w:tc>
        <w:tc>
          <w:tcPr>
            <w:tcW w:w="651" w:type="dxa"/>
          </w:tcPr>
          <w:p w14:paraId="4C47E3A2" w14:textId="2A4E8D05" w:rsidR="007B0FA9" w:rsidRPr="00D90C15" w:rsidRDefault="007B0FA9" w:rsidP="007B0FA9">
            <w:pPr>
              <w:jc w:val="center"/>
              <w:rPr>
                <w:rFonts w:ascii="Arial" w:hAnsi="Arial" w:cs="Arial"/>
                <w:sz w:val="23"/>
                <w:szCs w:val="23"/>
              </w:rPr>
            </w:pPr>
            <w:r w:rsidRPr="00D90C15">
              <w:rPr>
                <w:rFonts w:ascii="Arial" w:hAnsi="Arial" w:cs="Arial"/>
                <w:sz w:val="23"/>
                <w:szCs w:val="23"/>
              </w:rPr>
              <w:t>35</w:t>
            </w:r>
          </w:p>
        </w:tc>
        <w:tc>
          <w:tcPr>
            <w:tcW w:w="890" w:type="dxa"/>
          </w:tcPr>
          <w:p w14:paraId="7CF4A865" w14:textId="5B89D49A" w:rsidR="007B0FA9" w:rsidRPr="00D90C15" w:rsidRDefault="007B0FA9" w:rsidP="007B0FA9">
            <w:pPr>
              <w:jc w:val="center"/>
              <w:rPr>
                <w:rFonts w:ascii="Arial" w:hAnsi="Arial" w:cs="Arial"/>
                <w:sz w:val="23"/>
                <w:szCs w:val="23"/>
              </w:rPr>
            </w:pPr>
            <w:r w:rsidRPr="00D90C15">
              <w:rPr>
                <w:rFonts w:ascii="Arial" w:hAnsi="Arial" w:cs="Arial"/>
                <w:sz w:val="23"/>
                <w:szCs w:val="23"/>
              </w:rPr>
              <w:t>34.25</w:t>
            </w:r>
          </w:p>
        </w:tc>
        <w:tc>
          <w:tcPr>
            <w:tcW w:w="990" w:type="dxa"/>
          </w:tcPr>
          <w:p w14:paraId="50ED3622" w14:textId="1863C63B" w:rsidR="007B0FA9" w:rsidRPr="006F1262" w:rsidRDefault="007B0FA9" w:rsidP="007B0FA9">
            <w:pPr>
              <w:jc w:val="center"/>
              <w:rPr>
                <w:rFonts w:ascii="Arial" w:hAnsi="Arial" w:cs="Arial"/>
                <w:sz w:val="23"/>
                <w:szCs w:val="23"/>
              </w:rPr>
            </w:pPr>
            <w:r w:rsidRPr="006F1262">
              <w:rPr>
                <w:rFonts w:ascii="Arial" w:hAnsi="Arial" w:cs="Arial"/>
                <w:sz w:val="23"/>
                <w:szCs w:val="23"/>
              </w:rPr>
              <w:t>33</w:t>
            </w:r>
          </w:p>
        </w:tc>
        <w:tc>
          <w:tcPr>
            <w:tcW w:w="720" w:type="dxa"/>
          </w:tcPr>
          <w:p w14:paraId="3742918A" w14:textId="2E764F25" w:rsidR="007B0FA9" w:rsidRPr="001A6717" w:rsidRDefault="007B0FA9" w:rsidP="007B0FA9">
            <w:pPr>
              <w:jc w:val="center"/>
              <w:rPr>
                <w:rFonts w:ascii="Arial" w:hAnsi="Arial" w:cs="Arial"/>
                <w:sz w:val="23"/>
                <w:szCs w:val="23"/>
              </w:rPr>
            </w:pPr>
            <w:r w:rsidRPr="001A6717">
              <w:rPr>
                <w:rFonts w:ascii="Arial" w:hAnsi="Arial" w:cs="Arial"/>
                <w:sz w:val="23"/>
                <w:szCs w:val="23"/>
              </w:rPr>
              <w:t>31</w:t>
            </w:r>
          </w:p>
        </w:tc>
        <w:tc>
          <w:tcPr>
            <w:tcW w:w="720" w:type="dxa"/>
          </w:tcPr>
          <w:p w14:paraId="0FD63726" w14:textId="6E352842" w:rsidR="007B0FA9" w:rsidRPr="0080510E" w:rsidRDefault="007B0FA9" w:rsidP="007B0FA9">
            <w:pPr>
              <w:jc w:val="center"/>
              <w:rPr>
                <w:rFonts w:ascii="Arial" w:hAnsi="Arial" w:cs="Arial"/>
                <w:color w:val="000000" w:themeColor="text1"/>
                <w:sz w:val="23"/>
                <w:szCs w:val="23"/>
              </w:rPr>
            </w:pPr>
            <w:r w:rsidRPr="0080510E">
              <w:rPr>
                <w:rFonts w:ascii="Arial" w:hAnsi="Arial" w:cs="Arial"/>
                <w:color w:val="000000" w:themeColor="text1"/>
                <w:sz w:val="23"/>
                <w:szCs w:val="23"/>
              </w:rPr>
              <w:t>29</w:t>
            </w:r>
          </w:p>
        </w:tc>
        <w:tc>
          <w:tcPr>
            <w:tcW w:w="744" w:type="dxa"/>
          </w:tcPr>
          <w:p w14:paraId="280E6261" w14:textId="7647750B" w:rsidR="007B0FA9" w:rsidRPr="00CC2D09" w:rsidRDefault="007B0FA9" w:rsidP="007B0FA9">
            <w:pPr>
              <w:jc w:val="center"/>
              <w:rPr>
                <w:rFonts w:ascii="Arial" w:hAnsi="Arial" w:cs="Arial"/>
                <w:sz w:val="23"/>
                <w:szCs w:val="23"/>
              </w:rPr>
            </w:pPr>
            <w:r w:rsidRPr="00CC2D09">
              <w:rPr>
                <w:rFonts w:ascii="Arial" w:hAnsi="Arial" w:cs="Arial"/>
                <w:sz w:val="23"/>
                <w:szCs w:val="23"/>
              </w:rPr>
              <w:t>24.5</w:t>
            </w:r>
          </w:p>
        </w:tc>
        <w:tc>
          <w:tcPr>
            <w:tcW w:w="642" w:type="dxa"/>
          </w:tcPr>
          <w:p w14:paraId="4AE0F835" w14:textId="029B6E7D" w:rsidR="007B0FA9" w:rsidRPr="00EE3A65" w:rsidRDefault="007B0FA9" w:rsidP="007B0FA9">
            <w:pPr>
              <w:jc w:val="center"/>
              <w:rPr>
                <w:rFonts w:ascii="Arial" w:hAnsi="Arial" w:cs="Arial"/>
                <w:sz w:val="23"/>
                <w:szCs w:val="23"/>
              </w:rPr>
            </w:pPr>
            <w:r w:rsidRPr="00EE3A65">
              <w:rPr>
                <w:rFonts w:ascii="Arial" w:hAnsi="Arial" w:cs="Arial"/>
                <w:sz w:val="23"/>
                <w:szCs w:val="23"/>
              </w:rPr>
              <w:t>20</w:t>
            </w:r>
          </w:p>
        </w:tc>
        <w:tc>
          <w:tcPr>
            <w:tcW w:w="630" w:type="dxa"/>
          </w:tcPr>
          <w:p w14:paraId="339EE258" w14:textId="7D44549C" w:rsidR="007B0FA9" w:rsidRPr="00EE3A65" w:rsidRDefault="007B0FA9" w:rsidP="007B0FA9">
            <w:pPr>
              <w:jc w:val="center"/>
              <w:rPr>
                <w:rFonts w:ascii="Arial" w:hAnsi="Arial" w:cs="Arial"/>
                <w:sz w:val="23"/>
                <w:szCs w:val="23"/>
              </w:rPr>
            </w:pPr>
            <w:r w:rsidRPr="00EE3A65">
              <w:rPr>
                <w:rFonts w:ascii="Arial" w:hAnsi="Arial" w:cs="Arial"/>
                <w:sz w:val="23"/>
                <w:szCs w:val="23"/>
              </w:rPr>
              <w:t>21</w:t>
            </w:r>
          </w:p>
        </w:tc>
        <w:tc>
          <w:tcPr>
            <w:tcW w:w="720" w:type="dxa"/>
          </w:tcPr>
          <w:p w14:paraId="715E22AE" w14:textId="57F8A3FB" w:rsidR="007B0FA9" w:rsidRPr="002E3E12" w:rsidRDefault="007B0FA9" w:rsidP="007B0FA9">
            <w:pPr>
              <w:jc w:val="center"/>
              <w:rPr>
                <w:rFonts w:ascii="Arial" w:hAnsi="Arial" w:cs="Arial"/>
                <w:sz w:val="23"/>
                <w:szCs w:val="23"/>
              </w:rPr>
            </w:pPr>
            <w:r w:rsidRPr="00A71679">
              <w:rPr>
                <w:rFonts w:ascii="Arial" w:hAnsi="Arial" w:cs="Arial"/>
                <w:sz w:val="23"/>
                <w:szCs w:val="23"/>
              </w:rPr>
              <w:t>23</w:t>
            </w:r>
          </w:p>
        </w:tc>
      </w:tr>
      <w:tr w:rsidR="00087945" w:rsidRPr="002E3E12" w14:paraId="13416AD6" w14:textId="77777777" w:rsidTr="00F93DC0">
        <w:trPr>
          <w:jc w:val="center"/>
        </w:trPr>
        <w:tc>
          <w:tcPr>
            <w:tcW w:w="1112" w:type="dxa"/>
          </w:tcPr>
          <w:p w14:paraId="257F491E" w14:textId="77777777" w:rsidR="00087945" w:rsidRPr="002E3E12" w:rsidRDefault="00087945" w:rsidP="00F93DC0">
            <w:pPr>
              <w:jc w:val="center"/>
              <w:rPr>
                <w:rFonts w:ascii="Arial" w:hAnsi="Arial" w:cs="Arial"/>
                <w:sz w:val="23"/>
                <w:szCs w:val="23"/>
              </w:rPr>
            </w:pPr>
            <w:r w:rsidRPr="00FA1B74">
              <w:rPr>
                <w:rFonts w:ascii="Arial" w:hAnsi="Arial" w:cs="Arial"/>
              </w:rPr>
              <w:t>Fish Hatchery</w:t>
            </w:r>
          </w:p>
        </w:tc>
        <w:tc>
          <w:tcPr>
            <w:tcW w:w="652" w:type="dxa"/>
          </w:tcPr>
          <w:p w14:paraId="1F24D37A" w14:textId="77777777" w:rsidR="00087945" w:rsidRPr="00A104E7" w:rsidRDefault="00087945" w:rsidP="00F93DC0">
            <w:pPr>
              <w:jc w:val="center"/>
              <w:rPr>
                <w:rFonts w:ascii="Arial" w:hAnsi="Arial" w:cs="Arial"/>
                <w:color w:val="4BACC6" w:themeColor="accent5"/>
                <w:sz w:val="23"/>
                <w:szCs w:val="23"/>
              </w:rPr>
            </w:pPr>
          </w:p>
        </w:tc>
        <w:tc>
          <w:tcPr>
            <w:tcW w:w="652" w:type="dxa"/>
          </w:tcPr>
          <w:p w14:paraId="62D19F0C" w14:textId="77777777" w:rsidR="00087945" w:rsidRPr="00A104E7" w:rsidRDefault="00087945" w:rsidP="00F93DC0">
            <w:pPr>
              <w:jc w:val="center"/>
              <w:rPr>
                <w:rFonts w:ascii="Arial" w:hAnsi="Arial" w:cs="Arial"/>
                <w:color w:val="4BACC6" w:themeColor="accent5"/>
                <w:sz w:val="23"/>
                <w:szCs w:val="23"/>
              </w:rPr>
            </w:pPr>
          </w:p>
        </w:tc>
        <w:tc>
          <w:tcPr>
            <w:tcW w:w="651" w:type="dxa"/>
          </w:tcPr>
          <w:p w14:paraId="1ECF8440" w14:textId="77777777" w:rsidR="00087945" w:rsidRPr="00A104E7" w:rsidRDefault="00087945" w:rsidP="00F93DC0">
            <w:pPr>
              <w:jc w:val="center"/>
              <w:rPr>
                <w:rFonts w:ascii="Arial" w:hAnsi="Arial" w:cs="Arial"/>
                <w:color w:val="4BACC6" w:themeColor="accent5"/>
                <w:sz w:val="23"/>
                <w:szCs w:val="23"/>
              </w:rPr>
            </w:pPr>
          </w:p>
        </w:tc>
        <w:tc>
          <w:tcPr>
            <w:tcW w:w="651" w:type="dxa"/>
          </w:tcPr>
          <w:p w14:paraId="1A114C84" w14:textId="77777777" w:rsidR="00087945" w:rsidRPr="00A104E7" w:rsidRDefault="00087945" w:rsidP="00F93DC0">
            <w:pPr>
              <w:jc w:val="center"/>
              <w:rPr>
                <w:rFonts w:ascii="Arial" w:hAnsi="Arial" w:cs="Arial"/>
                <w:color w:val="4BACC6" w:themeColor="accent5"/>
                <w:sz w:val="23"/>
                <w:szCs w:val="23"/>
              </w:rPr>
            </w:pPr>
          </w:p>
        </w:tc>
        <w:tc>
          <w:tcPr>
            <w:tcW w:w="890" w:type="dxa"/>
          </w:tcPr>
          <w:p w14:paraId="24B11F73" w14:textId="77777777" w:rsidR="00087945" w:rsidRPr="00A104E7" w:rsidRDefault="00087945" w:rsidP="00F93DC0">
            <w:pPr>
              <w:jc w:val="center"/>
              <w:rPr>
                <w:rFonts w:ascii="Arial" w:hAnsi="Arial" w:cs="Arial"/>
                <w:color w:val="4BACC6" w:themeColor="accent5"/>
                <w:sz w:val="23"/>
                <w:szCs w:val="23"/>
              </w:rPr>
            </w:pPr>
          </w:p>
        </w:tc>
        <w:tc>
          <w:tcPr>
            <w:tcW w:w="990" w:type="dxa"/>
          </w:tcPr>
          <w:p w14:paraId="3A103ACC" w14:textId="77777777" w:rsidR="00087945" w:rsidRPr="00A104E7" w:rsidRDefault="00087945" w:rsidP="00F93DC0">
            <w:pPr>
              <w:jc w:val="center"/>
              <w:rPr>
                <w:rFonts w:ascii="Arial" w:hAnsi="Arial" w:cs="Arial"/>
                <w:color w:val="4BACC6" w:themeColor="accent5"/>
                <w:sz w:val="23"/>
                <w:szCs w:val="23"/>
              </w:rPr>
            </w:pPr>
          </w:p>
        </w:tc>
        <w:tc>
          <w:tcPr>
            <w:tcW w:w="720" w:type="dxa"/>
          </w:tcPr>
          <w:p w14:paraId="1BAC6A8B" w14:textId="77777777" w:rsidR="00087945" w:rsidRPr="00A104E7" w:rsidRDefault="00087945" w:rsidP="00F93DC0">
            <w:pPr>
              <w:jc w:val="center"/>
              <w:rPr>
                <w:rFonts w:ascii="Arial" w:hAnsi="Arial" w:cs="Arial"/>
                <w:color w:val="4BACC6" w:themeColor="accent5"/>
                <w:sz w:val="23"/>
                <w:szCs w:val="23"/>
              </w:rPr>
            </w:pPr>
          </w:p>
        </w:tc>
        <w:tc>
          <w:tcPr>
            <w:tcW w:w="720" w:type="dxa"/>
          </w:tcPr>
          <w:p w14:paraId="40802672" w14:textId="77777777" w:rsidR="00087945" w:rsidRPr="00A104E7" w:rsidRDefault="00087945" w:rsidP="00F93DC0">
            <w:pPr>
              <w:jc w:val="center"/>
              <w:rPr>
                <w:rFonts w:ascii="Arial" w:hAnsi="Arial" w:cs="Arial"/>
                <w:color w:val="4BACC6" w:themeColor="accent5"/>
                <w:sz w:val="23"/>
                <w:szCs w:val="23"/>
              </w:rPr>
            </w:pPr>
          </w:p>
        </w:tc>
        <w:tc>
          <w:tcPr>
            <w:tcW w:w="744" w:type="dxa"/>
          </w:tcPr>
          <w:p w14:paraId="0F4FB5FD" w14:textId="77777777" w:rsidR="00087945" w:rsidRPr="00A104E7" w:rsidRDefault="00087945" w:rsidP="00F93DC0">
            <w:pPr>
              <w:jc w:val="center"/>
              <w:rPr>
                <w:rFonts w:ascii="Arial" w:hAnsi="Arial" w:cs="Arial"/>
                <w:color w:val="4BACC6" w:themeColor="accent5"/>
                <w:sz w:val="23"/>
                <w:szCs w:val="23"/>
              </w:rPr>
            </w:pPr>
          </w:p>
        </w:tc>
        <w:tc>
          <w:tcPr>
            <w:tcW w:w="642" w:type="dxa"/>
          </w:tcPr>
          <w:p w14:paraId="000564D5" w14:textId="77777777" w:rsidR="00087945" w:rsidRPr="00A104E7" w:rsidRDefault="00087945" w:rsidP="00F93DC0">
            <w:pPr>
              <w:jc w:val="center"/>
              <w:rPr>
                <w:rFonts w:ascii="Arial" w:hAnsi="Arial" w:cs="Arial"/>
                <w:color w:val="4BACC6" w:themeColor="accent5"/>
                <w:sz w:val="23"/>
                <w:szCs w:val="23"/>
              </w:rPr>
            </w:pPr>
          </w:p>
        </w:tc>
        <w:tc>
          <w:tcPr>
            <w:tcW w:w="630" w:type="dxa"/>
          </w:tcPr>
          <w:p w14:paraId="69FA0283" w14:textId="77777777" w:rsidR="00087945" w:rsidRPr="00A104E7" w:rsidRDefault="00087945" w:rsidP="00F93DC0">
            <w:pPr>
              <w:jc w:val="center"/>
              <w:rPr>
                <w:rFonts w:ascii="Arial" w:hAnsi="Arial" w:cs="Arial"/>
                <w:color w:val="4BACC6" w:themeColor="accent5"/>
                <w:sz w:val="23"/>
                <w:szCs w:val="23"/>
              </w:rPr>
            </w:pPr>
          </w:p>
        </w:tc>
        <w:tc>
          <w:tcPr>
            <w:tcW w:w="720" w:type="dxa"/>
          </w:tcPr>
          <w:p w14:paraId="373F5234" w14:textId="77777777" w:rsidR="00087945" w:rsidRPr="00A104E7" w:rsidRDefault="00087945" w:rsidP="00F93DC0">
            <w:pPr>
              <w:jc w:val="center"/>
              <w:rPr>
                <w:rFonts w:ascii="Arial" w:hAnsi="Arial" w:cs="Arial"/>
                <w:color w:val="4BACC6" w:themeColor="accent5"/>
                <w:sz w:val="23"/>
                <w:szCs w:val="23"/>
              </w:rPr>
            </w:pPr>
          </w:p>
        </w:tc>
      </w:tr>
      <w:tr w:rsidR="00087945" w:rsidRPr="002E3E12" w14:paraId="679E2C32" w14:textId="77777777" w:rsidTr="00C06E4C">
        <w:trPr>
          <w:trHeight w:val="593"/>
          <w:jc w:val="center"/>
        </w:trPr>
        <w:tc>
          <w:tcPr>
            <w:tcW w:w="1112" w:type="dxa"/>
          </w:tcPr>
          <w:p w14:paraId="4FAC5454"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Flow In</w:t>
            </w:r>
          </w:p>
        </w:tc>
        <w:tc>
          <w:tcPr>
            <w:tcW w:w="652" w:type="dxa"/>
          </w:tcPr>
          <w:p w14:paraId="212C0A63" w14:textId="13A54AD0" w:rsidR="00087945" w:rsidRPr="00C06E4C" w:rsidRDefault="00A104E7" w:rsidP="00F93DC0">
            <w:pPr>
              <w:jc w:val="center"/>
              <w:rPr>
                <w:rFonts w:ascii="Arial" w:hAnsi="Arial" w:cs="Arial"/>
                <w:color w:val="4BACC6" w:themeColor="accent5"/>
              </w:rPr>
            </w:pPr>
            <w:r w:rsidRPr="00C06E4C">
              <w:rPr>
                <w:rFonts w:ascii="Arial" w:hAnsi="Arial" w:cs="Arial"/>
                <w:color w:val="4BACC6" w:themeColor="accent5"/>
              </w:rPr>
              <w:t>522 / 1.4</w:t>
            </w:r>
          </w:p>
        </w:tc>
        <w:tc>
          <w:tcPr>
            <w:tcW w:w="652" w:type="dxa"/>
          </w:tcPr>
          <w:p w14:paraId="319732B6" w14:textId="74D1DC99" w:rsidR="00087945" w:rsidRPr="00A104E7" w:rsidRDefault="00087945" w:rsidP="00F93DC0">
            <w:pPr>
              <w:jc w:val="center"/>
              <w:rPr>
                <w:rFonts w:ascii="Arial" w:hAnsi="Arial" w:cs="Arial"/>
                <w:color w:val="4BACC6" w:themeColor="accent5"/>
                <w:sz w:val="16"/>
                <w:szCs w:val="16"/>
              </w:rPr>
            </w:pPr>
          </w:p>
        </w:tc>
        <w:tc>
          <w:tcPr>
            <w:tcW w:w="651" w:type="dxa"/>
          </w:tcPr>
          <w:p w14:paraId="1081332E" w14:textId="4EFA5669" w:rsidR="00087945" w:rsidRPr="00A104E7" w:rsidRDefault="00087945" w:rsidP="00F93DC0">
            <w:pPr>
              <w:jc w:val="center"/>
              <w:rPr>
                <w:rFonts w:ascii="Arial" w:hAnsi="Arial" w:cs="Arial"/>
                <w:color w:val="4BACC6" w:themeColor="accent5"/>
                <w:sz w:val="16"/>
                <w:szCs w:val="16"/>
              </w:rPr>
            </w:pPr>
          </w:p>
        </w:tc>
        <w:tc>
          <w:tcPr>
            <w:tcW w:w="651" w:type="dxa"/>
          </w:tcPr>
          <w:p w14:paraId="479534FE" w14:textId="4DD712D5" w:rsidR="00087945" w:rsidRPr="00A104E7" w:rsidRDefault="00087945" w:rsidP="00F93DC0">
            <w:pPr>
              <w:jc w:val="center"/>
              <w:rPr>
                <w:rFonts w:ascii="Arial" w:hAnsi="Arial" w:cs="Arial"/>
                <w:color w:val="4BACC6" w:themeColor="accent5"/>
                <w:sz w:val="16"/>
                <w:szCs w:val="16"/>
              </w:rPr>
            </w:pPr>
          </w:p>
        </w:tc>
        <w:tc>
          <w:tcPr>
            <w:tcW w:w="890" w:type="dxa"/>
          </w:tcPr>
          <w:p w14:paraId="421EC07A" w14:textId="488FC075" w:rsidR="00087945" w:rsidRPr="00A104E7" w:rsidRDefault="00087945" w:rsidP="00F93DC0">
            <w:pPr>
              <w:jc w:val="center"/>
              <w:rPr>
                <w:rFonts w:ascii="Arial" w:hAnsi="Arial" w:cs="Arial"/>
                <w:color w:val="4BACC6" w:themeColor="accent5"/>
                <w:sz w:val="16"/>
                <w:szCs w:val="16"/>
              </w:rPr>
            </w:pPr>
          </w:p>
        </w:tc>
        <w:tc>
          <w:tcPr>
            <w:tcW w:w="990" w:type="dxa"/>
          </w:tcPr>
          <w:p w14:paraId="30CAD7BF" w14:textId="042CDFBB" w:rsidR="00087945" w:rsidRPr="00A104E7" w:rsidRDefault="00087945" w:rsidP="00F93DC0">
            <w:pPr>
              <w:jc w:val="center"/>
              <w:rPr>
                <w:rFonts w:ascii="Arial" w:hAnsi="Arial" w:cs="Arial"/>
                <w:color w:val="4BACC6" w:themeColor="accent5"/>
                <w:sz w:val="16"/>
                <w:szCs w:val="16"/>
              </w:rPr>
            </w:pPr>
          </w:p>
        </w:tc>
        <w:tc>
          <w:tcPr>
            <w:tcW w:w="720" w:type="dxa"/>
          </w:tcPr>
          <w:p w14:paraId="70C3828A" w14:textId="69F20168" w:rsidR="00087945" w:rsidRPr="00A104E7" w:rsidRDefault="00087945" w:rsidP="00F93DC0">
            <w:pPr>
              <w:jc w:val="center"/>
              <w:rPr>
                <w:rFonts w:ascii="Arial" w:hAnsi="Arial" w:cs="Arial"/>
                <w:color w:val="4BACC6" w:themeColor="accent5"/>
                <w:sz w:val="16"/>
                <w:szCs w:val="16"/>
              </w:rPr>
            </w:pPr>
          </w:p>
        </w:tc>
        <w:tc>
          <w:tcPr>
            <w:tcW w:w="720" w:type="dxa"/>
          </w:tcPr>
          <w:p w14:paraId="1773E544" w14:textId="1D8A9E92" w:rsidR="00087945" w:rsidRPr="00A104E7" w:rsidRDefault="00087945" w:rsidP="00F93DC0">
            <w:pPr>
              <w:jc w:val="center"/>
              <w:rPr>
                <w:rFonts w:ascii="Arial" w:hAnsi="Arial" w:cs="Arial"/>
                <w:color w:val="4BACC6" w:themeColor="accent5"/>
                <w:sz w:val="16"/>
                <w:szCs w:val="16"/>
              </w:rPr>
            </w:pPr>
          </w:p>
        </w:tc>
        <w:tc>
          <w:tcPr>
            <w:tcW w:w="744" w:type="dxa"/>
          </w:tcPr>
          <w:p w14:paraId="542F225E" w14:textId="469A03A5" w:rsidR="00087945" w:rsidRPr="00A104E7" w:rsidRDefault="00087945" w:rsidP="00F93DC0">
            <w:pPr>
              <w:jc w:val="center"/>
              <w:rPr>
                <w:rFonts w:ascii="Arial" w:hAnsi="Arial" w:cs="Arial"/>
                <w:color w:val="4BACC6" w:themeColor="accent5"/>
                <w:sz w:val="16"/>
                <w:szCs w:val="16"/>
              </w:rPr>
            </w:pPr>
          </w:p>
        </w:tc>
        <w:tc>
          <w:tcPr>
            <w:tcW w:w="642" w:type="dxa"/>
          </w:tcPr>
          <w:p w14:paraId="2F46409F" w14:textId="286505BE" w:rsidR="00087945" w:rsidRPr="00A104E7" w:rsidRDefault="00087945" w:rsidP="00F93DC0">
            <w:pPr>
              <w:jc w:val="center"/>
              <w:rPr>
                <w:rFonts w:ascii="Arial" w:hAnsi="Arial" w:cs="Arial"/>
                <w:color w:val="4BACC6" w:themeColor="accent5"/>
                <w:sz w:val="16"/>
                <w:szCs w:val="16"/>
              </w:rPr>
            </w:pPr>
          </w:p>
        </w:tc>
        <w:tc>
          <w:tcPr>
            <w:tcW w:w="630" w:type="dxa"/>
          </w:tcPr>
          <w:p w14:paraId="3529F0C0" w14:textId="46B8536B" w:rsidR="00087945" w:rsidRPr="00A104E7" w:rsidRDefault="00087945" w:rsidP="00F93DC0">
            <w:pPr>
              <w:jc w:val="center"/>
              <w:rPr>
                <w:rFonts w:ascii="Arial" w:hAnsi="Arial" w:cs="Arial"/>
                <w:color w:val="4BACC6" w:themeColor="accent5"/>
                <w:sz w:val="16"/>
                <w:szCs w:val="16"/>
              </w:rPr>
            </w:pPr>
          </w:p>
        </w:tc>
        <w:tc>
          <w:tcPr>
            <w:tcW w:w="720" w:type="dxa"/>
          </w:tcPr>
          <w:p w14:paraId="2505B930" w14:textId="77777777" w:rsidR="00087945" w:rsidRPr="00A104E7" w:rsidRDefault="00087945" w:rsidP="00F93DC0">
            <w:pPr>
              <w:jc w:val="center"/>
              <w:rPr>
                <w:rFonts w:ascii="Arial" w:hAnsi="Arial" w:cs="Arial"/>
                <w:color w:val="4BACC6" w:themeColor="accent5"/>
                <w:sz w:val="23"/>
                <w:szCs w:val="23"/>
              </w:rPr>
            </w:pPr>
          </w:p>
        </w:tc>
      </w:tr>
      <w:tr w:rsidR="00087945" w:rsidRPr="002E3E12" w14:paraId="5B749BAE" w14:textId="77777777" w:rsidTr="00F93DC0">
        <w:trPr>
          <w:jc w:val="center"/>
        </w:trPr>
        <w:tc>
          <w:tcPr>
            <w:tcW w:w="1112" w:type="dxa"/>
          </w:tcPr>
          <w:p w14:paraId="3A125820"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Flow Out</w:t>
            </w:r>
          </w:p>
        </w:tc>
        <w:tc>
          <w:tcPr>
            <w:tcW w:w="652" w:type="dxa"/>
          </w:tcPr>
          <w:p w14:paraId="6CCB94EB" w14:textId="45B7DD63" w:rsidR="00087945" w:rsidRPr="00A104E7" w:rsidRDefault="00A104E7" w:rsidP="00F93DC0">
            <w:pPr>
              <w:jc w:val="center"/>
              <w:rPr>
                <w:rFonts w:ascii="Arial" w:hAnsi="Arial" w:cs="Arial"/>
                <w:color w:val="4BACC6" w:themeColor="accent5"/>
                <w:sz w:val="16"/>
                <w:szCs w:val="16"/>
              </w:rPr>
            </w:pPr>
            <w:r w:rsidRPr="00C06E4C">
              <w:rPr>
                <w:rFonts w:ascii="Arial" w:hAnsi="Arial" w:cs="Arial"/>
                <w:color w:val="4BACC6" w:themeColor="accent5"/>
                <w:sz w:val="20"/>
                <w:szCs w:val="20"/>
              </w:rPr>
              <w:t>NR / NR</w:t>
            </w:r>
          </w:p>
        </w:tc>
        <w:tc>
          <w:tcPr>
            <w:tcW w:w="652" w:type="dxa"/>
          </w:tcPr>
          <w:p w14:paraId="591CFEA5" w14:textId="10B304A0" w:rsidR="00087945" w:rsidRPr="00A104E7" w:rsidRDefault="00087945" w:rsidP="00F93DC0">
            <w:pPr>
              <w:jc w:val="center"/>
              <w:rPr>
                <w:rFonts w:ascii="Arial" w:hAnsi="Arial" w:cs="Arial"/>
                <w:color w:val="4BACC6" w:themeColor="accent5"/>
                <w:sz w:val="16"/>
                <w:szCs w:val="16"/>
              </w:rPr>
            </w:pPr>
          </w:p>
        </w:tc>
        <w:tc>
          <w:tcPr>
            <w:tcW w:w="651" w:type="dxa"/>
          </w:tcPr>
          <w:p w14:paraId="4861E2C6" w14:textId="363B0170" w:rsidR="00087945" w:rsidRPr="00A104E7" w:rsidRDefault="00087945" w:rsidP="00F93DC0">
            <w:pPr>
              <w:jc w:val="center"/>
              <w:rPr>
                <w:rFonts w:ascii="Arial" w:hAnsi="Arial" w:cs="Arial"/>
                <w:color w:val="4BACC6" w:themeColor="accent5"/>
                <w:sz w:val="16"/>
                <w:szCs w:val="16"/>
              </w:rPr>
            </w:pPr>
          </w:p>
        </w:tc>
        <w:tc>
          <w:tcPr>
            <w:tcW w:w="651" w:type="dxa"/>
          </w:tcPr>
          <w:p w14:paraId="6E458FCE" w14:textId="70A99EB9" w:rsidR="00087945" w:rsidRPr="00A104E7" w:rsidRDefault="00087945" w:rsidP="00F93DC0">
            <w:pPr>
              <w:jc w:val="center"/>
              <w:rPr>
                <w:rFonts w:ascii="Arial" w:hAnsi="Arial" w:cs="Arial"/>
                <w:color w:val="4BACC6" w:themeColor="accent5"/>
                <w:sz w:val="16"/>
                <w:szCs w:val="16"/>
              </w:rPr>
            </w:pPr>
          </w:p>
        </w:tc>
        <w:tc>
          <w:tcPr>
            <w:tcW w:w="890" w:type="dxa"/>
          </w:tcPr>
          <w:p w14:paraId="7DAAD5C8" w14:textId="70D68498" w:rsidR="00087945" w:rsidRPr="00A104E7" w:rsidRDefault="00087945" w:rsidP="00F93DC0">
            <w:pPr>
              <w:jc w:val="center"/>
              <w:rPr>
                <w:rFonts w:ascii="Arial" w:hAnsi="Arial" w:cs="Arial"/>
                <w:color w:val="4BACC6" w:themeColor="accent5"/>
                <w:sz w:val="16"/>
                <w:szCs w:val="16"/>
              </w:rPr>
            </w:pPr>
          </w:p>
        </w:tc>
        <w:tc>
          <w:tcPr>
            <w:tcW w:w="990" w:type="dxa"/>
          </w:tcPr>
          <w:p w14:paraId="1DD854EA" w14:textId="0A0805E3" w:rsidR="00087945" w:rsidRPr="00A104E7" w:rsidRDefault="00087945" w:rsidP="00F93DC0">
            <w:pPr>
              <w:jc w:val="center"/>
              <w:rPr>
                <w:rFonts w:ascii="Arial" w:hAnsi="Arial" w:cs="Arial"/>
                <w:color w:val="4BACC6" w:themeColor="accent5"/>
                <w:sz w:val="16"/>
                <w:szCs w:val="16"/>
              </w:rPr>
            </w:pPr>
          </w:p>
        </w:tc>
        <w:tc>
          <w:tcPr>
            <w:tcW w:w="720" w:type="dxa"/>
          </w:tcPr>
          <w:p w14:paraId="0F3E6735" w14:textId="536CA523" w:rsidR="00087945" w:rsidRPr="00A104E7" w:rsidRDefault="00087945" w:rsidP="00F93DC0">
            <w:pPr>
              <w:jc w:val="center"/>
              <w:rPr>
                <w:rFonts w:ascii="Arial" w:hAnsi="Arial" w:cs="Arial"/>
                <w:color w:val="4BACC6" w:themeColor="accent5"/>
                <w:sz w:val="16"/>
                <w:szCs w:val="16"/>
              </w:rPr>
            </w:pPr>
          </w:p>
        </w:tc>
        <w:tc>
          <w:tcPr>
            <w:tcW w:w="720" w:type="dxa"/>
          </w:tcPr>
          <w:p w14:paraId="680A19B1" w14:textId="35CEA3BF" w:rsidR="00087945" w:rsidRPr="00A104E7" w:rsidRDefault="00087945" w:rsidP="00F93DC0">
            <w:pPr>
              <w:jc w:val="center"/>
              <w:rPr>
                <w:rFonts w:ascii="Arial" w:hAnsi="Arial" w:cs="Arial"/>
                <w:color w:val="4BACC6" w:themeColor="accent5"/>
                <w:sz w:val="16"/>
                <w:szCs w:val="16"/>
              </w:rPr>
            </w:pPr>
          </w:p>
        </w:tc>
        <w:tc>
          <w:tcPr>
            <w:tcW w:w="744" w:type="dxa"/>
          </w:tcPr>
          <w:p w14:paraId="66889967" w14:textId="71F3ECC1" w:rsidR="00087945" w:rsidRPr="00A104E7" w:rsidRDefault="00087945" w:rsidP="00F93DC0">
            <w:pPr>
              <w:jc w:val="center"/>
              <w:rPr>
                <w:rFonts w:ascii="Arial" w:hAnsi="Arial" w:cs="Arial"/>
                <w:color w:val="4BACC6" w:themeColor="accent5"/>
                <w:sz w:val="16"/>
                <w:szCs w:val="16"/>
              </w:rPr>
            </w:pPr>
          </w:p>
        </w:tc>
        <w:tc>
          <w:tcPr>
            <w:tcW w:w="642" w:type="dxa"/>
          </w:tcPr>
          <w:p w14:paraId="2171F929" w14:textId="0FE226B7" w:rsidR="00087945" w:rsidRPr="00A104E7" w:rsidRDefault="00087945" w:rsidP="00F93DC0">
            <w:pPr>
              <w:jc w:val="center"/>
              <w:rPr>
                <w:rFonts w:ascii="Arial" w:hAnsi="Arial" w:cs="Arial"/>
                <w:color w:val="4BACC6" w:themeColor="accent5"/>
                <w:sz w:val="16"/>
                <w:szCs w:val="16"/>
              </w:rPr>
            </w:pPr>
          </w:p>
        </w:tc>
        <w:tc>
          <w:tcPr>
            <w:tcW w:w="630" w:type="dxa"/>
          </w:tcPr>
          <w:p w14:paraId="2C704D39" w14:textId="16BA9B3D" w:rsidR="00087945" w:rsidRPr="00A104E7" w:rsidRDefault="00087945" w:rsidP="00F93DC0">
            <w:pPr>
              <w:jc w:val="center"/>
              <w:rPr>
                <w:rFonts w:ascii="Arial" w:hAnsi="Arial" w:cs="Arial"/>
                <w:color w:val="4BACC6" w:themeColor="accent5"/>
                <w:sz w:val="16"/>
                <w:szCs w:val="16"/>
              </w:rPr>
            </w:pPr>
          </w:p>
        </w:tc>
        <w:tc>
          <w:tcPr>
            <w:tcW w:w="720" w:type="dxa"/>
          </w:tcPr>
          <w:p w14:paraId="6B4F4771" w14:textId="77777777" w:rsidR="00087945" w:rsidRPr="00A104E7" w:rsidRDefault="00087945" w:rsidP="00F93DC0">
            <w:pPr>
              <w:jc w:val="center"/>
              <w:rPr>
                <w:rFonts w:ascii="Arial" w:hAnsi="Arial" w:cs="Arial"/>
                <w:color w:val="4BACC6" w:themeColor="accent5"/>
                <w:sz w:val="23"/>
                <w:szCs w:val="23"/>
              </w:rPr>
            </w:pPr>
          </w:p>
        </w:tc>
      </w:tr>
      <w:tr w:rsidR="00087945" w:rsidRPr="002E3E12" w14:paraId="3894C1F8" w14:textId="77777777" w:rsidTr="00F93DC0">
        <w:trPr>
          <w:trHeight w:val="629"/>
          <w:jc w:val="center"/>
        </w:trPr>
        <w:tc>
          <w:tcPr>
            <w:tcW w:w="1112" w:type="dxa"/>
          </w:tcPr>
          <w:p w14:paraId="23855621"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Rainbow Springs</w:t>
            </w:r>
          </w:p>
          <w:p w14:paraId="4D45E363" w14:textId="77777777" w:rsidR="00087945" w:rsidRPr="002E3E12" w:rsidRDefault="00087945" w:rsidP="00F93DC0">
            <w:pPr>
              <w:jc w:val="center"/>
              <w:rPr>
                <w:rFonts w:ascii="Arial" w:hAnsi="Arial" w:cs="Arial"/>
                <w:sz w:val="23"/>
                <w:szCs w:val="23"/>
              </w:rPr>
            </w:pPr>
          </w:p>
        </w:tc>
        <w:tc>
          <w:tcPr>
            <w:tcW w:w="652" w:type="dxa"/>
          </w:tcPr>
          <w:p w14:paraId="0D313E09" w14:textId="124AE7E3" w:rsidR="00087945" w:rsidRPr="00A104E7" w:rsidRDefault="00A104E7" w:rsidP="00F93DC0">
            <w:pPr>
              <w:jc w:val="center"/>
              <w:rPr>
                <w:rFonts w:ascii="Arial" w:hAnsi="Arial" w:cs="Arial"/>
                <w:color w:val="4BACC6" w:themeColor="accent5"/>
                <w:sz w:val="16"/>
                <w:szCs w:val="16"/>
              </w:rPr>
            </w:pPr>
            <w:r w:rsidRPr="00A104E7">
              <w:rPr>
                <w:rFonts w:ascii="Arial" w:hAnsi="Arial" w:cs="Arial"/>
                <w:color w:val="4BACC6" w:themeColor="accent5"/>
                <w:sz w:val="20"/>
                <w:szCs w:val="20"/>
              </w:rPr>
              <w:t>499 / 0.54</w:t>
            </w:r>
          </w:p>
        </w:tc>
        <w:tc>
          <w:tcPr>
            <w:tcW w:w="652" w:type="dxa"/>
          </w:tcPr>
          <w:p w14:paraId="3525966B" w14:textId="29B1C7CF" w:rsidR="00087945" w:rsidRPr="00A104E7" w:rsidRDefault="00087945" w:rsidP="00F93DC0">
            <w:pPr>
              <w:jc w:val="center"/>
              <w:rPr>
                <w:rFonts w:ascii="Arial" w:hAnsi="Arial" w:cs="Arial"/>
                <w:color w:val="4BACC6" w:themeColor="accent5"/>
                <w:sz w:val="18"/>
                <w:szCs w:val="18"/>
              </w:rPr>
            </w:pPr>
          </w:p>
        </w:tc>
        <w:tc>
          <w:tcPr>
            <w:tcW w:w="651" w:type="dxa"/>
          </w:tcPr>
          <w:p w14:paraId="7E0854B8" w14:textId="44B332D4" w:rsidR="00087945" w:rsidRPr="00A104E7" w:rsidRDefault="00087945" w:rsidP="00F93DC0">
            <w:pPr>
              <w:jc w:val="center"/>
              <w:rPr>
                <w:rFonts w:ascii="Arial" w:hAnsi="Arial" w:cs="Arial"/>
                <w:color w:val="4BACC6" w:themeColor="accent5"/>
                <w:sz w:val="18"/>
                <w:szCs w:val="18"/>
              </w:rPr>
            </w:pPr>
          </w:p>
        </w:tc>
        <w:tc>
          <w:tcPr>
            <w:tcW w:w="651" w:type="dxa"/>
          </w:tcPr>
          <w:p w14:paraId="20A70C7C" w14:textId="40F2FBD0" w:rsidR="00087945" w:rsidRPr="00A104E7" w:rsidRDefault="00087945" w:rsidP="00F93DC0">
            <w:pPr>
              <w:jc w:val="center"/>
              <w:rPr>
                <w:rFonts w:ascii="Arial" w:hAnsi="Arial" w:cs="Arial"/>
                <w:color w:val="4BACC6" w:themeColor="accent5"/>
                <w:sz w:val="18"/>
                <w:szCs w:val="18"/>
              </w:rPr>
            </w:pPr>
          </w:p>
        </w:tc>
        <w:tc>
          <w:tcPr>
            <w:tcW w:w="890" w:type="dxa"/>
          </w:tcPr>
          <w:p w14:paraId="4396AB6B" w14:textId="1DD64A74" w:rsidR="00087945" w:rsidRPr="00A104E7" w:rsidRDefault="00087945" w:rsidP="00F93DC0">
            <w:pPr>
              <w:jc w:val="center"/>
              <w:rPr>
                <w:rFonts w:ascii="Arial" w:hAnsi="Arial" w:cs="Arial"/>
                <w:color w:val="4BACC6" w:themeColor="accent5"/>
                <w:sz w:val="18"/>
                <w:szCs w:val="18"/>
              </w:rPr>
            </w:pPr>
          </w:p>
        </w:tc>
        <w:tc>
          <w:tcPr>
            <w:tcW w:w="990" w:type="dxa"/>
          </w:tcPr>
          <w:p w14:paraId="063AEE75" w14:textId="4823BB53" w:rsidR="00087945" w:rsidRPr="00A104E7" w:rsidRDefault="00087945" w:rsidP="00F93DC0">
            <w:pPr>
              <w:jc w:val="center"/>
              <w:rPr>
                <w:rFonts w:ascii="Arial" w:hAnsi="Arial" w:cs="Arial"/>
                <w:color w:val="4BACC6" w:themeColor="accent5"/>
                <w:sz w:val="16"/>
                <w:szCs w:val="16"/>
              </w:rPr>
            </w:pPr>
          </w:p>
        </w:tc>
        <w:tc>
          <w:tcPr>
            <w:tcW w:w="720" w:type="dxa"/>
          </w:tcPr>
          <w:p w14:paraId="1DDAB607" w14:textId="4391B6EF" w:rsidR="00087945" w:rsidRPr="00A104E7" w:rsidRDefault="00087945" w:rsidP="00F93DC0">
            <w:pPr>
              <w:jc w:val="center"/>
              <w:rPr>
                <w:rFonts w:ascii="Arial" w:hAnsi="Arial" w:cs="Arial"/>
                <w:color w:val="4BACC6" w:themeColor="accent5"/>
                <w:sz w:val="16"/>
                <w:szCs w:val="16"/>
              </w:rPr>
            </w:pPr>
          </w:p>
        </w:tc>
        <w:tc>
          <w:tcPr>
            <w:tcW w:w="720" w:type="dxa"/>
          </w:tcPr>
          <w:p w14:paraId="6A85F4DF" w14:textId="76A56E9F" w:rsidR="00087945" w:rsidRPr="00A104E7" w:rsidRDefault="00087945" w:rsidP="00F93DC0">
            <w:pPr>
              <w:jc w:val="center"/>
              <w:rPr>
                <w:rFonts w:ascii="Arial" w:hAnsi="Arial" w:cs="Arial"/>
                <w:color w:val="4BACC6" w:themeColor="accent5"/>
                <w:sz w:val="20"/>
                <w:szCs w:val="20"/>
              </w:rPr>
            </w:pPr>
          </w:p>
        </w:tc>
        <w:tc>
          <w:tcPr>
            <w:tcW w:w="744" w:type="dxa"/>
          </w:tcPr>
          <w:p w14:paraId="300FF00C" w14:textId="665F7201" w:rsidR="00087945" w:rsidRPr="00A104E7" w:rsidRDefault="00087945" w:rsidP="00F93DC0">
            <w:pPr>
              <w:jc w:val="center"/>
              <w:rPr>
                <w:rFonts w:ascii="Arial" w:hAnsi="Arial" w:cs="Arial"/>
                <w:color w:val="4BACC6" w:themeColor="accent5"/>
                <w:sz w:val="16"/>
                <w:szCs w:val="16"/>
              </w:rPr>
            </w:pPr>
          </w:p>
        </w:tc>
        <w:tc>
          <w:tcPr>
            <w:tcW w:w="642" w:type="dxa"/>
          </w:tcPr>
          <w:p w14:paraId="6E78B873" w14:textId="51D7FF06" w:rsidR="00087945" w:rsidRPr="00A104E7" w:rsidRDefault="00087945" w:rsidP="00F93DC0">
            <w:pPr>
              <w:jc w:val="center"/>
              <w:rPr>
                <w:rFonts w:ascii="Arial" w:hAnsi="Arial" w:cs="Arial"/>
                <w:color w:val="4BACC6" w:themeColor="accent5"/>
                <w:sz w:val="16"/>
                <w:szCs w:val="16"/>
              </w:rPr>
            </w:pPr>
          </w:p>
        </w:tc>
        <w:tc>
          <w:tcPr>
            <w:tcW w:w="630" w:type="dxa"/>
          </w:tcPr>
          <w:p w14:paraId="2849078B" w14:textId="2C72F970" w:rsidR="00087945" w:rsidRPr="00A104E7" w:rsidRDefault="00087945" w:rsidP="00F93DC0">
            <w:pPr>
              <w:jc w:val="center"/>
              <w:rPr>
                <w:rFonts w:ascii="Arial" w:hAnsi="Arial" w:cs="Arial"/>
                <w:color w:val="4BACC6" w:themeColor="accent5"/>
                <w:sz w:val="16"/>
                <w:szCs w:val="16"/>
              </w:rPr>
            </w:pPr>
          </w:p>
        </w:tc>
        <w:tc>
          <w:tcPr>
            <w:tcW w:w="720" w:type="dxa"/>
          </w:tcPr>
          <w:p w14:paraId="14B32B67" w14:textId="77777777" w:rsidR="00087945" w:rsidRPr="00A104E7" w:rsidRDefault="00087945" w:rsidP="00F93DC0">
            <w:pPr>
              <w:jc w:val="center"/>
              <w:rPr>
                <w:rFonts w:ascii="Arial" w:hAnsi="Arial" w:cs="Arial"/>
                <w:color w:val="4BACC6" w:themeColor="accent5"/>
                <w:sz w:val="23"/>
                <w:szCs w:val="23"/>
              </w:rPr>
            </w:pPr>
          </w:p>
        </w:tc>
      </w:tr>
      <w:tr w:rsidR="00087945" w:rsidRPr="002E3E12" w14:paraId="332BB146" w14:textId="77777777" w:rsidTr="00F93DC0">
        <w:trPr>
          <w:jc w:val="center"/>
        </w:trPr>
        <w:tc>
          <w:tcPr>
            <w:tcW w:w="1112" w:type="dxa"/>
          </w:tcPr>
          <w:p w14:paraId="3DE21FBC" w14:textId="77777777" w:rsidR="00087945" w:rsidRPr="002E3E12" w:rsidRDefault="00087945" w:rsidP="00F93DC0">
            <w:pPr>
              <w:jc w:val="center"/>
              <w:rPr>
                <w:rFonts w:ascii="Arial" w:hAnsi="Arial" w:cs="Arial"/>
                <w:sz w:val="23"/>
                <w:szCs w:val="23"/>
              </w:rPr>
            </w:pPr>
            <w:r w:rsidRPr="00184B03">
              <w:rPr>
                <w:rFonts w:ascii="Arial" w:hAnsi="Arial" w:cs="Arial"/>
                <w:sz w:val="18"/>
                <w:szCs w:val="18"/>
              </w:rPr>
              <w:t>Silver Creek Blvd</w:t>
            </w:r>
          </w:p>
        </w:tc>
        <w:tc>
          <w:tcPr>
            <w:tcW w:w="652" w:type="dxa"/>
          </w:tcPr>
          <w:p w14:paraId="26E84491" w14:textId="1D6C19F4" w:rsidR="00087945" w:rsidRPr="00A104E7" w:rsidRDefault="00C06E4C" w:rsidP="00F93DC0">
            <w:pPr>
              <w:jc w:val="center"/>
              <w:rPr>
                <w:rFonts w:ascii="Arial" w:hAnsi="Arial" w:cs="Arial"/>
                <w:color w:val="4BACC6" w:themeColor="accent5"/>
                <w:sz w:val="16"/>
                <w:szCs w:val="16"/>
              </w:rPr>
            </w:pPr>
            <w:r>
              <w:rPr>
                <w:rFonts w:ascii="Arial" w:hAnsi="Arial" w:cs="Arial"/>
                <w:color w:val="4BACC6" w:themeColor="accent5"/>
                <w:sz w:val="16"/>
                <w:szCs w:val="16"/>
              </w:rPr>
              <w:t>NR</w:t>
            </w:r>
          </w:p>
        </w:tc>
        <w:tc>
          <w:tcPr>
            <w:tcW w:w="652" w:type="dxa"/>
          </w:tcPr>
          <w:p w14:paraId="379B3D47" w14:textId="07CED369" w:rsidR="00087945" w:rsidRPr="00A104E7" w:rsidRDefault="00087945" w:rsidP="00F93DC0">
            <w:pPr>
              <w:jc w:val="center"/>
              <w:rPr>
                <w:rFonts w:ascii="Arial" w:hAnsi="Arial" w:cs="Arial"/>
                <w:color w:val="4BACC6" w:themeColor="accent5"/>
                <w:sz w:val="16"/>
                <w:szCs w:val="16"/>
              </w:rPr>
            </w:pPr>
          </w:p>
        </w:tc>
        <w:tc>
          <w:tcPr>
            <w:tcW w:w="651" w:type="dxa"/>
          </w:tcPr>
          <w:p w14:paraId="598A9506" w14:textId="58992FE2" w:rsidR="00087945" w:rsidRPr="00A104E7" w:rsidRDefault="00087945" w:rsidP="00F93DC0">
            <w:pPr>
              <w:jc w:val="center"/>
              <w:rPr>
                <w:rFonts w:ascii="Arial" w:hAnsi="Arial" w:cs="Arial"/>
                <w:color w:val="4BACC6" w:themeColor="accent5"/>
              </w:rPr>
            </w:pPr>
          </w:p>
        </w:tc>
        <w:tc>
          <w:tcPr>
            <w:tcW w:w="651" w:type="dxa"/>
          </w:tcPr>
          <w:p w14:paraId="3483E4EA" w14:textId="3C9FC6C4" w:rsidR="00087945" w:rsidRPr="00A104E7" w:rsidRDefault="00087945" w:rsidP="00F93DC0">
            <w:pPr>
              <w:jc w:val="center"/>
              <w:rPr>
                <w:rFonts w:ascii="Arial" w:hAnsi="Arial" w:cs="Arial"/>
                <w:color w:val="4BACC6" w:themeColor="accent5"/>
              </w:rPr>
            </w:pPr>
          </w:p>
        </w:tc>
        <w:tc>
          <w:tcPr>
            <w:tcW w:w="890" w:type="dxa"/>
          </w:tcPr>
          <w:p w14:paraId="42F1C7C3" w14:textId="39A2FBB9" w:rsidR="00087945" w:rsidRPr="00A104E7" w:rsidRDefault="00087945" w:rsidP="00F93DC0">
            <w:pPr>
              <w:jc w:val="center"/>
              <w:rPr>
                <w:rFonts w:ascii="Arial" w:hAnsi="Arial" w:cs="Arial"/>
                <w:color w:val="4BACC6" w:themeColor="accent5"/>
                <w:sz w:val="16"/>
                <w:szCs w:val="16"/>
              </w:rPr>
            </w:pPr>
          </w:p>
        </w:tc>
        <w:tc>
          <w:tcPr>
            <w:tcW w:w="990" w:type="dxa"/>
          </w:tcPr>
          <w:p w14:paraId="50896D1D" w14:textId="0EBE67DB" w:rsidR="00087945" w:rsidRPr="00A104E7" w:rsidRDefault="00087945" w:rsidP="00F93DC0">
            <w:pPr>
              <w:jc w:val="center"/>
              <w:rPr>
                <w:rFonts w:ascii="Arial" w:hAnsi="Arial" w:cs="Arial"/>
                <w:color w:val="4BACC6" w:themeColor="accent5"/>
                <w:sz w:val="16"/>
                <w:szCs w:val="16"/>
              </w:rPr>
            </w:pPr>
          </w:p>
        </w:tc>
        <w:tc>
          <w:tcPr>
            <w:tcW w:w="720" w:type="dxa"/>
          </w:tcPr>
          <w:p w14:paraId="432BD33E" w14:textId="3092E741" w:rsidR="00087945" w:rsidRPr="00A104E7" w:rsidRDefault="00087945" w:rsidP="00F93DC0">
            <w:pPr>
              <w:jc w:val="center"/>
              <w:rPr>
                <w:rFonts w:ascii="Arial" w:hAnsi="Arial" w:cs="Arial"/>
                <w:color w:val="4BACC6" w:themeColor="accent5"/>
                <w:sz w:val="16"/>
                <w:szCs w:val="16"/>
              </w:rPr>
            </w:pPr>
          </w:p>
        </w:tc>
        <w:tc>
          <w:tcPr>
            <w:tcW w:w="720" w:type="dxa"/>
          </w:tcPr>
          <w:p w14:paraId="0353C5F9" w14:textId="30BBD2CE" w:rsidR="00087945" w:rsidRPr="00A104E7" w:rsidRDefault="00087945" w:rsidP="00F93DC0">
            <w:pPr>
              <w:jc w:val="center"/>
              <w:rPr>
                <w:rFonts w:ascii="Arial" w:hAnsi="Arial" w:cs="Arial"/>
                <w:color w:val="4BACC6" w:themeColor="accent5"/>
                <w:sz w:val="20"/>
                <w:szCs w:val="20"/>
              </w:rPr>
            </w:pPr>
          </w:p>
        </w:tc>
        <w:tc>
          <w:tcPr>
            <w:tcW w:w="744" w:type="dxa"/>
          </w:tcPr>
          <w:p w14:paraId="3FDE89C5" w14:textId="665D9F79" w:rsidR="00087945" w:rsidRPr="00A104E7" w:rsidRDefault="00087945" w:rsidP="00F93DC0">
            <w:pPr>
              <w:jc w:val="center"/>
              <w:rPr>
                <w:rFonts w:ascii="Arial" w:hAnsi="Arial" w:cs="Arial"/>
                <w:color w:val="4BACC6" w:themeColor="accent5"/>
                <w:sz w:val="16"/>
                <w:szCs w:val="16"/>
              </w:rPr>
            </w:pPr>
          </w:p>
        </w:tc>
        <w:tc>
          <w:tcPr>
            <w:tcW w:w="642" w:type="dxa"/>
          </w:tcPr>
          <w:p w14:paraId="575819C4" w14:textId="2DE5DD0A" w:rsidR="00087945" w:rsidRPr="00A104E7" w:rsidRDefault="00087945" w:rsidP="00F93DC0">
            <w:pPr>
              <w:jc w:val="center"/>
              <w:rPr>
                <w:rFonts w:ascii="Arial" w:hAnsi="Arial" w:cs="Arial"/>
                <w:color w:val="4BACC6" w:themeColor="accent5"/>
                <w:sz w:val="16"/>
                <w:szCs w:val="16"/>
              </w:rPr>
            </w:pPr>
          </w:p>
        </w:tc>
        <w:tc>
          <w:tcPr>
            <w:tcW w:w="630" w:type="dxa"/>
          </w:tcPr>
          <w:p w14:paraId="69E164D1" w14:textId="6E40255A" w:rsidR="00087945" w:rsidRPr="00A104E7" w:rsidRDefault="00087945" w:rsidP="00F93DC0">
            <w:pPr>
              <w:jc w:val="center"/>
              <w:rPr>
                <w:rFonts w:ascii="Arial" w:hAnsi="Arial" w:cs="Arial"/>
                <w:color w:val="4BACC6" w:themeColor="accent5"/>
                <w:sz w:val="16"/>
                <w:szCs w:val="16"/>
              </w:rPr>
            </w:pPr>
          </w:p>
        </w:tc>
        <w:tc>
          <w:tcPr>
            <w:tcW w:w="720" w:type="dxa"/>
          </w:tcPr>
          <w:p w14:paraId="06E5A65B" w14:textId="77777777" w:rsidR="00087945" w:rsidRPr="00A104E7" w:rsidRDefault="00087945" w:rsidP="00F93DC0">
            <w:pPr>
              <w:jc w:val="center"/>
              <w:rPr>
                <w:rFonts w:ascii="Arial" w:hAnsi="Arial" w:cs="Arial"/>
                <w:color w:val="4BACC6" w:themeColor="accent5"/>
                <w:sz w:val="23"/>
                <w:szCs w:val="23"/>
              </w:rPr>
            </w:pPr>
          </w:p>
        </w:tc>
      </w:tr>
    </w:tbl>
    <w:p w14:paraId="29C846C9" w14:textId="1CD81479" w:rsidR="00A4170B" w:rsidRDefault="00A4170B" w:rsidP="00087945">
      <w:pPr>
        <w:pStyle w:val="ListParagraph"/>
        <w:numPr>
          <w:ilvl w:val="0"/>
          <w:numId w:val="1"/>
        </w:numPr>
        <w:tabs>
          <w:tab w:val="left" w:pos="0"/>
        </w:tabs>
        <w:ind w:hanging="90"/>
        <w:rPr>
          <w:rFonts w:ascii="Arial" w:hAnsi="Arial" w:cs="Arial"/>
          <w:sz w:val="28"/>
        </w:rPr>
      </w:pPr>
      <w:r>
        <w:rPr>
          <w:rFonts w:ascii="Arial" w:hAnsi="Arial" w:cs="Arial"/>
          <w:sz w:val="28"/>
        </w:rPr>
        <w:lastRenderedPageBreak/>
        <w:t xml:space="preserve">Water Issues? </w:t>
      </w:r>
    </w:p>
    <w:p w14:paraId="3C7487AB" w14:textId="6D06B02C" w:rsidR="007F37BF" w:rsidRPr="00C610A1" w:rsidRDefault="007F37BF" w:rsidP="007F37BF">
      <w:pPr>
        <w:pStyle w:val="ListParagraph"/>
        <w:numPr>
          <w:ilvl w:val="1"/>
          <w:numId w:val="3"/>
        </w:numPr>
        <w:rPr>
          <w:rFonts w:ascii="Arial" w:hAnsi="Arial" w:cs="Arial"/>
          <w:sz w:val="28"/>
        </w:rPr>
      </w:pPr>
      <w:r w:rsidRPr="00A4170B">
        <w:rPr>
          <w:rFonts w:ascii="Arial" w:hAnsi="Arial" w:cs="Arial"/>
          <w:sz w:val="28"/>
        </w:rPr>
        <w:t xml:space="preserve">Norman Baldwin </w:t>
      </w:r>
      <w:r>
        <w:rPr>
          <w:rFonts w:ascii="Arial" w:hAnsi="Arial" w:cs="Arial"/>
          <w:sz w:val="28"/>
        </w:rPr>
        <w:t>–</w:t>
      </w:r>
      <w:r w:rsidRPr="00A4170B">
        <w:rPr>
          <w:rFonts w:ascii="Arial" w:hAnsi="Arial" w:cs="Arial"/>
          <w:sz w:val="28"/>
        </w:rPr>
        <w:t xml:space="preserve"> valve</w:t>
      </w:r>
      <w:r>
        <w:rPr>
          <w:rFonts w:ascii="Arial" w:hAnsi="Arial" w:cs="Arial"/>
          <w:sz w:val="28"/>
        </w:rPr>
        <w:t xml:space="preserve"> </w:t>
      </w:r>
      <w:r w:rsidR="007A43FF" w:rsidRPr="00C610A1">
        <w:rPr>
          <w:rFonts w:ascii="Arial" w:hAnsi="Arial" w:cs="Arial"/>
          <w:sz w:val="28"/>
        </w:rPr>
        <w:t>Ross wants to get going on that in the next couple of months. We will do it when the excavator gets to that part of the ditch. Need two 21” couplers, 21” bolted coupler</w:t>
      </w:r>
      <w:r w:rsidR="00524DEA" w:rsidRPr="00C610A1">
        <w:rPr>
          <w:rFonts w:ascii="Arial" w:hAnsi="Arial" w:cs="Arial"/>
          <w:sz w:val="28"/>
        </w:rPr>
        <w:t xml:space="preserve">. </w:t>
      </w:r>
      <w:r w:rsidR="008B2AC5" w:rsidRPr="00D90C15">
        <w:rPr>
          <w:rFonts w:ascii="Arial" w:hAnsi="Arial" w:cs="Arial"/>
          <w:color w:val="595959" w:themeColor="text1" w:themeTint="A6"/>
          <w:sz w:val="28"/>
        </w:rPr>
        <w:t xml:space="preserve">If he is going to use it this year, then Ross would be more concerned about getting it in this year. Kyle says that he would be farming it, and he’s not too concerned about getting it done this year. Ross has a list of parts that it would take to get it installed. Norman was told that we would provide the T and the labor to get that put in. Ross did order a saddle that could go in place of a T. </w:t>
      </w:r>
      <w:r w:rsidR="007C50F3">
        <w:rPr>
          <w:rFonts w:ascii="Arial" w:hAnsi="Arial" w:cs="Arial"/>
          <w:color w:val="4BACC6" w:themeColor="accent5"/>
          <w:sz w:val="28"/>
        </w:rPr>
        <w:t>Going to start working on</w:t>
      </w:r>
      <w:r w:rsidR="00C06E4C">
        <w:rPr>
          <w:rFonts w:ascii="Arial" w:hAnsi="Arial" w:cs="Arial"/>
          <w:color w:val="4BACC6" w:themeColor="accent5"/>
          <w:sz w:val="28"/>
        </w:rPr>
        <w:t xml:space="preserve"> it </w:t>
      </w:r>
      <w:r w:rsidR="00D00DB1">
        <w:rPr>
          <w:rFonts w:ascii="Arial" w:hAnsi="Arial" w:cs="Arial"/>
          <w:color w:val="4BACC6" w:themeColor="accent5"/>
          <w:sz w:val="28"/>
        </w:rPr>
        <w:t>next</w:t>
      </w:r>
      <w:r w:rsidR="00C06E4C">
        <w:rPr>
          <w:rFonts w:ascii="Arial" w:hAnsi="Arial" w:cs="Arial"/>
          <w:color w:val="4BACC6" w:themeColor="accent5"/>
          <w:sz w:val="28"/>
        </w:rPr>
        <w:t xml:space="preserve"> week</w:t>
      </w:r>
    </w:p>
    <w:p w14:paraId="62CE287E" w14:textId="26BFB925" w:rsidR="00793FA2" w:rsidRPr="00C06E4C" w:rsidRDefault="007F37BF" w:rsidP="009C2F6C">
      <w:pPr>
        <w:pStyle w:val="ListParagraph"/>
        <w:numPr>
          <w:ilvl w:val="1"/>
          <w:numId w:val="3"/>
        </w:numPr>
        <w:rPr>
          <w:rFonts w:ascii="Arial" w:hAnsi="Arial" w:cs="Arial"/>
          <w:strike/>
          <w:sz w:val="28"/>
        </w:rPr>
      </w:pPr>
      <w:r w:rsidRPr="00C06E4C">
        <w:rPr>
          <w:rFonts w:ascii="Arial" w:hAnsi="Arial" w:cs="Arial"/>
          <w:strike/>
          <w:sz w:val="28"/>
        </w:rPr>
        <w:t xml:space="preserve">Randy Flake – </w:t>
      </w:r>
      <w:r w:rsidRPr="00C06E4C">
        <w:rPr>
          <w:rFonts w:ascii="Arial" w:hAnsi="Arial" w:cs="Arial"/>
          <w:strike/>
          <w:color w:val="595959" w:themeColor="text1" w:themeTint="A6"/>
          <w:sz w:val="28"/>
        </w:rPr>
        <w:t xml:space="preserve">valve </w:t>
      </w:r>
      <w:r w:rsidR="008964A9" w:rsidRPr="00C06E4C">
        <w:rPr>
          <w:rFonts w:ascii="Arial" w:hAnsi="Arial" w:cs="Arial"/>
          <w:strike/>
          <w:color w:val="595959" w:themeColor="text1" w:themeTint="A6"/>
          <w:sz w:val="28"/>
        </w:rPr>
        <w:t>Need to dig down and see what size pipe. Randy will pay for parts</w:t>
      </w:r>
      <w:r w:rsidR="008964A9" w:rsidRPr="00C06E4C">
        <w:rPr>
          <w:rFonts w:ascii="Arial" w:hAnsi="Arial" w:cs="Arial"/>
          <w:strike/>
          <w:sz w:val="28"/>
        </w:rPr>
        <w:t xml:space="preserve">. </w:t>
      </w:r>
      <w:r w:rsidR="007C50F3" w:rsidRPr="00C06E4C">
        <w:rPr>
          <w:rFonts w:ascii="Arial" w:hAnsi="Arial" w:cs="Arial"/>
          <w:strike/>
          <w:color w:val="4BACC6" w:themeColor="accent5"/>
          <w:sz w:val="28"/>
        </w:rPr>
        <w:t>Going to start working on</w:t>
      </w:r>
      <w:r w:rsidR="00C06E4C">
        <w:rPr>
          <w:rFonts w:ascii="Arial" w:hAnsi="Arial" w:cs="Arial"/>
          <w:color w:val="4BACC6" w:themeColor="accent5"/>
          <w:sz w:val="28"/>
        </w:rPr>
        <w:t xml:space="preserve"> Need to invoice $350 for mini-ex rental &amp; saddle &amp; cement box. We will get ahold of Jordan to install the box.</w:t>
      </w:r>
    </w:p>
    <w:p w14:paraId="7E2FBB51" w14:textId="036710BF" w:rsidR="00B40632" w:rsidRPr="007D4007" w:rsidRDefault="00B40632" w:rsidP="009C2F6C">
      <w:pPr>
        <w:pStyle w:val="ListParagraph"/>
        <w:numPr>
          <w:ilvl w:val="1"/>
          <w:numId w:val="3"/>
        </w:numPr>
        <w:rPr>
          <w:rFonts w:ascii="Arial" w:hAnsi="Arial" w:cs="Arial"/>
          <w:color w:val="4BACC6" w:themeColor="accent5"/>
          <w:sz w:val="28"/>
        </w:rPr>
      </w:pPr>
      <w:r w:rsidRPr="00D90C15">
        <w:rPr>
          <w:rFonts w:ascii="Arial" w:hAnsi="Arial" w:cs="Arial"/>
          <w:sz w:val="28"/>
        </w:rPr>
        <w:t>GPR – Ross wants to co</w:t>
      </w:r>
      <w:r w:rsidRPr="007D4007">
        <w:rPr>
          <w:rFonts w:ascii="Arial" w:hAnsi="Arial" w:cs="Arial"/>
          <w:sz w:val="28"/>
        </w:rPr>
        <w:t>ntact the people that made it so he can get trained on how to use it</w:t>
      </w:r>
      <w:r>
        <w:rPr>
          <w:rFonts w:ascii="Arial" w:hAnsi="Arial" w:cs="Arial"/>
          <w:sz w:val="28"/>
        </w:rPr>
        <w:t xml:space="preserve">. </w:t>
      </w:r>
      <w:r w:rsidR="007D4007" w:rsidRPr="00D90C15">
        <w:rPr>
          <w:rFonts w:ascii="Arial" w:hAnsi="Arial" w:cs="Arial"/>
          <w:color w:val="595959" w:themeColor="text1" w:themeTint="A6"/>
          <w:sz w:val="28"/>
        </w:rPr>
        <w:t>Ross is going to call the company to get some training on it</w:t>
      </w:r>
      <w:r w:rsidR="00D00DB1">
        <w:rPr>
          <w:rFonts w:ascii="Arial" w:hAnsi="Arial" w:cs="Arial"/>
          <w:color w:val="595959" w:themeColor="text1" w:themeTint="A6"/>
          <w:sz w:val="28"/>
        </w:rPr>
        <w:t xml:space="preserve">. </w:t>
      </w:r>
      <w:r w:rsidR="00D00DB1">
        <w:rPr>
          <w:rFonts w:ascii="Arial" w:hAnsi="Arial" w:cs="Arial"/>
          <w:color w:val="4BACC6" w:themeColor="accent5"/>
          <w:sz w:val="28"/>
        </w:rPr>
        <w:t>Ross called and they are supposed to call him back to set up a training.</w:t>
      </w:r>
    </w:p>
    <w:p w14:paraId="4B011CBB" w14:textId="02296EB9" w:rsidR="00A67989" w:rsidRPr="006F1262" w:rsidRDefault="000D4801" w:rsidP="0030773B">
      <w:pPr>
        <w:pStyle w:val="ListParagraph"/>
        <w:numPr>
          <w:ilvl w:val="1"/>
          <w:numId w:val="3"/>
        </w:numPr>
        <w:rPr>
          <w:rFonts w:ascii="Arial" w:hAnsi="Arial" w:cs="Arial"/>
          <w:sz w:val="28"/>
        </w:rPr>
      </w:pPr>
      <w:r>
        <w:rPr>
          <w:rFonts w:ascii="Arial" w:hAnsi="Arial" w:cs="Arial"/>
          <w:sz w:val="28"/>
        </w:rPr>
        <w:t>East Taylor open ditch cleaning</w:t>
      </w:r>
      <w:r w:rsidR="00A67989">
        <w:rPr>
          <w:rFonts w:ascii="Arial" w:hAnsi="Arial" w:cs="Arial"/>
          <w:sz w:val="28"/>
        </w:rPr>
        <w:t xml:space="preserve"> –</w:t>
      </w:r>
      <w:r w:rsidR="00BC1D57">
        <w:rPr>
          <w:rFonts w:ascii="Arial" w:hAnsi="Arial" w:cs="Arial"/>
          <w:sz w:val="28"/>
        </w:rPr>
        <w:t xml:space="preserve"> </w:t>
      </w:r>
      <w:r w:rsidR="007D4007" w:rsidRPr="00D90C15">
        <w:rPr>
          <w:rFonts w:ascii="Arial" w:hAnsi="Arial" w:cs="Arial"/>
          <w:color w:val="595959" w:themeColor="text1" w:themeTint="A6"/>
          <w:sz w:val="28"/>
        </w:rPr>
        <w:t xml:space="preserve">Kyle asked about spraying trees. Ross says that there are some bigger trees in there, so we might need to get a cutting company in there to clear them out. Vance called Greg to see what stuff they put on stumps so the trees don’t grow back. </w:t>
      </w:r>
      <w:r w:rsidR="00923A0E" w:rsidRPr="006F1262">
        <w:rPr>
          <w:rFonts w:ascii="Arial" w:hAnsi="Arial" w:cs="Arial"/>
          <w:sz w:val="28"/>
        </w:rPr>
        <w:t>Greg found the weed killer</w:t>
      </w:r>
      <w:r w:rsidR="006F1262" w:rsidRPr="006F1262">
        <w:rPr>
          <w:rFonts w:ascii="Arial" w:hAnsi="Arial" w:cs="Arial"/>
          <w:sz w:val="28"/>
        </w:rPr>
        <w:t xml:space="preserve"> </w:t>
      </w:r>
      <w:r w:rsidR="00923A0E" w:rsidRPr="006F1262">
        <w:rPr>
          <w:rFonts w:ascii="Arial" w:hAnsi="Arial" w:cs="Arial"/>
          <w:sz w:val="28"/>
        </w:rPr>
        <w:t xml:space="preserve">that we can buy. </w:t>
      </w:r>
      <w:r w:rsidR="00D00DB1">
        <w:rPr>
          <w:rFonts w:ascii="Arial" w:hAnsi="Arial" w:cs="Arial"/>
          <w:color w:val="4BACC6" w:themeColor="accent5"/>
          <w:sz w:val="28"/>
        </w:rPr>
        <w:t>Ross will definitely need some help to get all the trees out.</w:t>
      </w:r>
    </w:p>
    <w:p w14:paraId="51FF2DDF" w14:textId="3AF38304" w:rsidR="007C50F3" w:rsidRDefault="00FA1C5D" w:rsidP="001A6717">
      <w:pPr>
        <w:pStyle w:val="ListParagraph"/>
        <w:numPr>
          <w:ilvl w:val="1"/>
          <w:numId w:val="3"/>
        </w:numPr>
        <w:rPr>
          <w:rFonts w:ascii="Arial" w:hAnsi="Arial" w:cs="Arial"/>
          <w:sz w:val="28"/>
        </w:rPr>
      </w:pPr>
      <w:r w:rsidRPr="00FA1C5D">
        <w:rPr>
          <w:rFonts w:ascii="Arial" w:hAnsi="Arial" w:cs="Arial"/>
          <w:sz w:val="28"/>
        </w:rPr>
        <w:t>Ty Lynn</w:t>
      </w:r>
      <w:r>
        <w:rPr>
          <w:rFonts w:ascii="Arial" w:hAnsi="Arial" w:cs="Arial"/>
          <w:sz w:val="28"/>
        </w:rPr>
        <w:t xml:space="preserve"> – in line valve is leaking</w:t>
      </w:r>
      <w:r w:rsidR="00D00DB1">
        <w:rPr>
          <w:rFonts w:ascii="Arial" w:hAnsi="Arial" w:cs="Arial"/>
          <w:sz w:val="28"/>
        </w:rPr>
        <w:t xml:space="preserve">. </w:t>
      </w:r>
      <w:r w:rsidR="00D00DB1">
        <w:rPr>
          <w:rFonts w:ascii="Arial" w:hAnsi="Arial" w:cs="Arial"/>
          <w:color w:val="4BACC6" w:themeColor="accent5"/>
          <w:sz w:val="28"/>
        </w:rPr>
        <w:t xml:space="preserve">Ty spoke with Ross and says that the main headgate is leaking a little south of Dennis’s barn. The part that is leaking is just Ty’s line. Ross will tell him that he will have to pay to fix it. </w:t>
      </w:r>
    </w:p>
    <w:p w14:paraId="0E079C90" w14:textId="77777777" w:rsidR="007C50F3" w:rsidRPr="00D00DB1" w:rsidRDefault="007C50F3" w:rsidP="001A6717">
      <w:pPr>
        <w:pStyle w:val="ListParagraph"/>
        <w:numPr>
          <w:ilvl w:val="1"/>
          <w:numId w:val="3"/>
        </w:numPr>
        <w:rPr>
          <w:rFonts w:ascii="Arial" w:hAnsi="Arial" w:cs="Arial"/>
          <w:strike/>
          <w:sz w:val="28"/>
        </w:rPr>
      </w:pPr>
      <w:r w:rsidRPr="00D00DB1">
        <w:rPr>
          <w:rFonts w:ascii="Arial" w:hAnsi="Arial" w:cs="Arial"/>
          <w:strike/>
          <w:sz w:val="28"/>
        </w:rPr>
        <w:t>Troy Flake – ran over a valve and wants to cap it instead of fix it.</w:t>
      </w:r>
    </w:p>
    <w:p w14:paraId="67613209" w14:textId="68B37882" w:rsidR="0031124B" w:rsidRPr="00D00DB1" w:rsidRDefault="0031124B" w:rsidP="001A6717">
      <w:pPr>
        <w:pStyle w:val="ListParagraph"/>
        <w:numPr>
          <w:ilvl w:val="1"/>
          <w:numId w:val="3"/>
        </w:numPr>
        <w:rPr>
          <w:rFonts w:ascii="Arial" w:hAnsi="Arial" w:cs="Arial"/>
          <w:strike/>
          <w:sz w:val="28"/>
        </w:rPr>
      </w:pPr>
      <w:r w:rsidRPr="00D00DB1">
        <w:rPr>
          <w:rFonts w:ascii="Arial" w:hAnsi="Arial" w:cs="Arial"/>
          <w:strike/>
          <w:sz w:val="28"/>
        </w:rPr>
        <w:t>Smith pasture – exposed pipe got worse after this last storm – the pipes are completely uncovered now. Need to do before it freezes too bad.</w:t>
      </w:r>
    </w:p>
    <w:p w14:paraId="3B43061B" w14:textId="45C1EDF6" w:rsidR="0031124B" w:rsidRPr="007B0FA9" w:rsidRDefault="0031124B" w:rsidP="0031124B">
      <w:pPr>
        <w:pStyle w:val="ListParagraph"/>
        <w:numPr>
          <w:ilvl w:val="1"/>
          <w:numId w:val="3"/>
        </w:numPr>
        <w:rPr>
          <w:rFonts w:ascii="Arial" w:hAnsi="Arial" w:cs="Arial"/>
          <w:sz w:val="28"/>
        </w:rPr>
      </w:pPr>
      <w:r w:rsidRPr="007B0FA9">
        <w:rPr>
          <w:rFonts w:ascii="Arial" w:hAnsi="Arial" w:cs="Arial"/>
          <w:sz w:val="28"/>
        </w:rPr>
        <w:lastRenderedPageBreak/>
        <w:t xml:space="preserve">In-line valves </w:t>
      </w:r>
      <w:r w:rsidR="00D00DB1">
        <w:rPr>
          <w:rFonts w:ascii="Arial" w:hAnsi="Arial" w:cs="Arial"/>
          <w:sz w:val="28"/>
        </w:rPr>
        <w:t xml:space="preserve">– </w:t>
      </w:r>
      <w:r w:rsidR="00D00DB1">
        <w:rPr>
          <w:rFonts w:ascii="Arial" w:hAnsi="Arial" w:cs="Arial"/>
          <w:color w:val="4BACC6" w:themeColor="accent5"/>
          <w:sz w:val="28"/>
        </w:rPr>
        <w:t>Fixed one on the Grass ditch today. Working on Norris’s next week</w:t>
      </w:r>
    </w:p>
    <w:p w14:paraId="1899C9CE" w14:textId="54D5E2E6" w:rsidR="0031124B" w:rsidRPr="007B0FA9" w:rsidRDefault="0031124B" w:rsidP="0031124B">
      <w:pPr>
        <w:pStyle w:val="ListParagraph"/>
        <w:numPr>
          <w:ilvl w:val="1"/>
          <w:numId w:val="3"/>
        </w:numPr>
        <w:rPr>
          <w:rFonts w:ascii="Arial" w:hAnsi="Arial" w:cs="Arial"/>
          <w:sz w:val="28"/>
        </w:rPr>
      </w:pPr>
      <w:r w:rsidRPr="007B0FA9">
        <w:rPr>
          <w:rFonts w:ascii="Arial" w:hAnsi="Arial" w:cs="Arial"/>
          <w:sz w:val="28"/>
        </w:rPr>
        <w:t>Ross is going to call the GPR company and if he doesn’t feel confident about using it then he is going to see if they’ll buy it back.</w:t>
      </w:r>
      <w:r w:rsidR="00D00DB1">
        <w:rPr>
          <w:rFonts w:ascii="Arial" w:hAnsi="Arial" w:cs="Arial"/>
          <w:sz w:val="28"/>
        </w:rPr>
        <w:t xml:space="preserve"> </w:t>
      </w:r>
      <w:r w:rsidR="00D00DB1">
        <w:rPr>
          <w:rFonts w:ascii="Arial" w:hAnsi="Arial" w:cs="Arial"/>
          <w:color w:val="4BACC6" w:themeColor="accent5"/>
          <w:sz w:val="28"/>
        </w:rPr>
        <w:t xml:space="preserve">Waiting for a call back to schedule training. </w:t>
      </w:r>
    </w:p>
    <w:p w14:paraId="16CAAC6B" w14:textId="77777777" w:rsidR="0031124B" w:rsidRPr="007B0FA9" w:rsidRDefault="0031124B" w:rsidP="0031124B">
      <w:pPr>
        <w:pStyle w:val="ListParagraph"/>
        <w:numPr>
          <w:ilvl w:val="1"/>
          <w:numId w:val="3"/>
        </w:numPr>
        <w:rPr>
          <w:rFonts w:ascii="Arial" w:hAnsi="Arial" w:cs="Arial"/>
          <w:sz w:val="28"/>
        </w:rPr>
      </w:pPr>
      <w:r w:rsidRPr="007B0FA9">
        <w:rPr>
          <w:rFonts w:ascii="Arial" w:hAnsi="Arial" w:cs="Arial"/>
          <w:sz w:val="28"/>
        </w:rPr>
        <w:t>Need to clean out the concrete things at little Mormon lake</w:t>
      </w:r>
    </w:p>
    <w:p w14:paraId="25612F56" w14:textId="77777777" w:rsidR="0031124B" w:rsidRPr="007B0FA9" w:rsidRDefault="0031124B" w:rsidP="0031124B">
      <w:pPr>
        <w:pStyle w:val="ListParagraph"/>
        <w:numPr>
          <w:ilvl w:val="1"/>
          <w:numId w:val="3"/>
        </w:numPr>
        <w:rPr>
          <w:rFonts w:ascii="Arial" w:hAnsi="Arial" w:cs="Arial"/>
          <w:sz w:val="28"/>
        </w:rPr>
      </w:pPr>
      <w:r w:rsidRPr="007B0FA9">
        <w:rPr>
          <w:rFonts w:ascii="Arial" w:hAnsi="Arial" w:cs="Arial"/>
          <w:sz w:val="28"/>
        </w:rPr>
        <w:t>Need to make/repair catwalk at little Mormon lake</w:t>
      </w:r>
    </w:p>
    <w:p w14:paraId="118A717C" w14:textId="77777777" w:rsidR="006B43C9" w:rsidRPr="004B11F8" w:rsidRDefault="0031124B" w:rsidP="0031124B">
      <w:pPr>
        <w:pStyle w:val="ListParagraph"/>
        <w:numPr>
          <w:ilvl w:val="1"/>
          <w:numId w:val="3"/>
        </w:numPr>
        <w:rPr>
          <w:rFonts w:ascii="Arial" w:hAnsi="Arial" w:cs="Arial"/>
          <w:strike/>
          <w:sz w:val="28"/>
        </w:rPr>
      </w:pPr>
      <w:r w:rsidRPr="004B11F8">
        <w:rPr>
          <w:rFonts w:ascii="Arial" w:hAnsi="Arial" w:cs="Arial"/>
          <w:strike/>
          <w:sz w:val="28"/>
        </w:rPr>
        <w:t xml:space="preserve">Eddy Hancock – headgate air vent has been knocked off, we need to make it so kids can’t drop rocks down it. </w:t>
      </w:r>
    </w:p>
    <w:p w14:paraId="1F882D84" w14:textId="692C0DBD" w:rsidR="006B43C9" w:rsidRPr="007B0FA9" w:rsidRDefault="006B43C9" w:rsidP="0031124B">
      <w:pPr>
        <w:pStyle w:val="ListParagraph"/>
        <w:numPr>
          <w:ilvl w:val="1"/>
          <w:numId w:val="3"/>
        </w:numPr>
        <w:rPr>
          <w:rFonts w:ascii="Arial" w:hAnsi="Arial" w:cs="Arial"/>
          <w:sz w:val="28"/>
        </w:rPr>
      </w:pPr>
      <w:r w:rsidRPr="007B0FA9">
        <w:rPr>
          <w:rFonts w:ascii="Arial" w:hAnsi="Arial" w:cs="Arial"/>
          <w:sz w:val="28"/>
        </w:rPr>
        <w:t>Need to cut the trees and spray them around all of the wells.</w:t>
      </w:r>
      <w:r w:rsidR="004B11F8">
        <w:rPr>
          <w:rFonts w:ascii="Arial" w:hAnsi="Arial" w:cs="Arial"/>
          <w:sz w:val="28"/>
        </w:rPr>
        <w:t xml:space="preserve"> </w:t>
      </w:r>
      <w:r w:rsidR="004B11F8">
        <w:rPr>
          <w:rFonts w:ascii="Arial" w:hAnsi="Arial" w:cs="Arial"/>
          <w:color w:val="4BACC6" w:themeColor="accent5"/>
          <w:sz w:val="28"/>
        </w:rPr>
        <w:t>Try to do it at eh same time as the East Taylor ditch</w:t>
      </w:r>
    </w:p>
    <w:p w14:paraId="2A0552B0" w14:textId="77777777" w:rsidR="004B11F8" w:rsidRDefault="006B43C9" w:rsidP="0031124B">
      <w:pPr>
        <w:pStyle w:val="ListParagraph"/>
        <w:numPr>
          <w:ilvl w:val="1"/>
          <w:numId w:val="3"/>
        </w:numPr>
        <w:rPr>
          <w:rFonts w:ascii="Arial" w:hAnsi="Arial" w:cs="Arial"/>
          <w:color w:val="4BACC6" w:themeColor="accent5"/>
          <w:sz w:val="28"/>
        </w:rPr>
      </w:pPr>
      <w:r w:rsidRPr="007B0FA9">
        <w:rPr>
          <w:rFonts w:ascii="Arial" w:hAnsi="Arial" w:cs="Arial"/>
          <w:sz w:val="28"/>
        </w:rPr>
        <w:t>When you go in to Terry’s place by Solomon’s there’s a beaver dam that’s backing things up.</w:t>
      </w:r>
      <w:r w:rsidR="004B11F8">
        <w:rPr>
          <w:rFonts w:ascii="Arial" w:hAnsi="Arial" w:cs="Arial"/>
          <w:sz w:val="28"/>
        </w:rPr>
        <w:t xml:space="preserve"> </w:t>
      </w:r>
      <w:r w:rsidR="004B11F8">
        <w:rPr>
          <w:rFonts w:ascii="Arial" w:hAnsi="Arial" w:cs="Arial"/>
          <w:color w:val="4BACC6" w:themeColor="accent5"/>
          <w:sz w:val="28"/>
        </w:rPr>
        <w:t xml:space="preserve">Saul Eggleston has caught 4 beavers so far. There are two more dams after the main big one. </w:t>
      </w:r>
    </w:p>
    <w:p w14:paraId="65040516" w14:textId="4668DD47" w:rsidR="00A4170B" w:rsidRPr="0031124B" w:rsidRDefault="004B11F8" w:rsidP="0031124B">
      <w:pPr>
        <w:pStyle w:val="ListParagraph"/>
        <w:numPr>
          <w:ilvl w:val="1"/>
          <w:numId w:val="3"/>
        </w:numPr>
        <w:rPr>
          <w:rFonts w:ascii="Arial" w:hAnsi="Arial" w:cs="Arial"/>
          <w:color w:val="4BACC6" w:themeColor="accent5"/>
          <w:sz w:val="28"/>
        </w:rPr>
      </w:pPr>
      <w:r>
        <w:rPr>
          <w:rFonts w:ascii="Arial" w:hAnsi="Arial" w:cs="Arial"/>
          <w:sz w:val="28"/>
        </w:rPr>
        <w:t>Leak in Bellybutton at Gaylan Flake</w:t>
      </w:r>
      <w:r w:rsidR="006F1262" w:rsidRPr="0031124B">
        <w:rPr>
          <w:rFonts w:ascii="Arial" w:hAnsi="Arial" w:cs="Arial"/>
          <w:strike/>
          <w:sz w:val="28"/>
        </w:rPr>
        <w:br/>
      </w:r>
    </w:p>
    <w:p w14:paraId="64516C7E" w14:textId="5B3FB3D8" w:rsidR="005B0188" w:rsidRPr="005B0188" w:rsidRDefault="00A4170B" w:rsidP="00EE3A65">
      <w:pPr>
        <w:pStyle w:val="ListParagraph"/>
        <w:numPr>
          <w:ilvl w:val="0"/>
          <w:numId w:val="1"/>
        </w:numPr>
        <w:ind w:left="180"/>
        <w:rPr>
          <w:rFonts w:ascii="Arial" w:hAnsi="Arial" w:cs="Arial"/>
          <w:strike/>
          <w:sz w:val="28"/>
        </w:rPr>
      </w:pPr>
      <w:r w:rsidRPr="00412D4E">
        <w:rPr>
          <w:rFonts w:ascii="Arial" w:hAnsi="Arial" w:cs="Arial"/>
          <w:sz w:val="28"/>
        </w:rPr>
        <w:t>L</w:t>
      </w:r>
      <w:r w:rsidRPr="007B714C">
        <w:rPr>
          <w:rFonts w:ascii="Arial" w:hAnsi="Arial" w:cs="Arial"/>
          <w:sz w:val="28"/>
        </w:rPr>
        <w:t>ake and pumping strategies – open/closed?</w:t>
      </w:r>
      <w:r w:rsidR="005B326C">
        <w:rPr>
          <w:rFonts w:ascii="Arial" w:hAnsi="Arial" w:cs="Arial"/>
          <w:sz w:val="28"/>
        </w:rPr>
        <w:t xml:space="preserve"> </w:t>
      </w:r>
      <w:r w:rsidRPr="007B714C">
        <w:rPr>
          <w:rFonts w:ascii="Arial" w:hAnsi="Arial" w:cs="Arial"/>
          <w:sz w:val="28"/>
        </w:rPr>
        <w:br/>
        <w:t xml:space="preserve">         Mormon Lake diversion </w:t>
      </w:r>
      <w:r w:rsidR="006C5FFF" w:rsidRPr="007B714C">
        <w:rPr>
          <w:rFonts w:ascii="Arial" w:hAnsi="Arial" w:cs="Arial"/>
          <w:sz w:val="28"/>
        </w:rPr>
        <w:t>–</w:t>
      </w:r>
      <w:r w:rsidRPr="007B714C">
        <w:rPr>
          <w:rFonts w:ascii="Arial" w:hAnsi="Arial" w:cs="Arial"/>
          <w:sz w:val="28"/>
        </w:rPr>
        <w:t xml:space="preserve"> </w:t>
      </w:r>
      <w:r w:rsidR="000E166E">
        <w:rPr>
          <w:rFonts w:ascii="Arial" w:hAnsi="Arial" w:cs="Arial"/>
          <w:color w:val="4F81BD" w:themeColor="accent1"/>
          <w:sz w:val="28"/>
        </w:rPr>
        <w:t>closed</w:t>
      </w:r>
      <w:r w:rsidR="006C5FFF" w:rsidRPr="007B714C">
        <w:rPr>
          <w:rFonts w:ascii="Arial" w:hAnsi="Arial" w:cs="Arial"/>
          <w:sz w:val="28"/>
        </w:rPr>
        <w:br/>
        <w:t xml:space="preserve">         Mormon Lake outlet</w:t>
      </w:r>
      <w:r w:rsidR="001E0FF9" w:rsidRPr="007B714C">
        <w:rPr>
          <w:rFonts w:ascii="Arial" w:hAnsi="Arial" w:cs="Arial"/>
          <w:sz w:val="28"/>
        </w:rPr>
        <w:t xml:space="preserve"> – </w:t>
      </w:r>
      <w:r w:rsidR="000E166E">
        <w:rPr>
          <w:rFonts w:ascii="Arial" w:hAnsi="Arial" w:cs="Arial"/>
          <w:color w:val="4F81BD" w:themeColor="accent1"/>
          <w:sz w:val="28"/>
        </w:rPr>
        <w:t>closed</w:t>
      </w:r>
      <w:r w:rsidRPr="007B714C">
        <w:rPr>
          <w:rFonts w:ascii="Arial" w:hAnsi="Arial" w:cs="Arial"/>
          <w:sz w:val="28"/>
        </w:rPr>
        <w:br/>
        <w:t xml:space="preserve">         Ortega structure</w:t>
      </w:r>
      <w:r w:rsidR="007B714C">
        <w:rPr>
          <w:rFonts w:ascii="Arial" w:hAnsi="Arial" w:cs="Arial"/>
          <w:sz w:val="28"/>
        </w:rPr>
        <w:t xml:space="preserve"> – </w:t>
      </w:r>
      <w:r w:rsidR="000E166E">
        <w:rPr>
          <w:rFonts w:ascii="Arial" w:hAnsi="Arial" w:cs="Arial"/>
          <w:color w:val="4F81BD" w:themeColor="accent1"/>
          <w:sz w:val="28"/>
        </w:rPr>
        <w:t>closed</w:t>
      </w:r>
      <w:r w:rsidRPr="007B714C">
        <w:rPr>
          <w:rFonts w:ascii="Arial" w:hAnsi="Arial" w:cs="Arial"/>
          <w:sz w:val="28"/>
        </w:rPr>
        <w:br/>
        <w:t xml:space="preserve">         White Mountain Lake to Mexican – </w:t>
      </w:r>
      <w:r w:rsidR="00D84CD7">
        <w:rPr>
          <w:rFonts w:ascii="Arial" w:hAnsi="Arial" w:cs="Arial"/>
          <w:color w:val="4F81BD" w:themeColor="accent1"/>
          <w:sz w:val="28"/>
        </w:rPr>
        <w:t>closed</w:t>
      </w:r>
      <w:r w:rsidR="006C5FFF" w:rsidRPr="007B714C">
        <w:rPr>
          <w:rFonts w:ascii="Arial" w:hAnsi="Arial" w:cs="Arial"/>
          <w:sz w:val="28"/>
        </w:rPr>
        <w:br/>
        <w:t xml:space="preserve">         </w:t>
      </w:r>
      <w:proofErr w:type="spellStart"/>
      <w:r w:rsidR="006C5FFF" w:rsidRPr="007B714C">
        <w:rPr>
          <w:rFonts w:ascii="Arial" w:hAnsi="Arial" w:cs="Arial"/>
          <w:sz w:val="28"/>
        </w:rPr>
        <w:t>Schoens</w:t>
      </w:r>
      <w:proofErr w:type="spellEnd"/>
      <w:r w:rsidR="006C5FFF" w:rsidRPr="007B714C">
        <w:rPr>
          <w:rFonts w:ascii="Arial" w:hAnsi="Arial" w:cs="Arial"/>
          <w:sz w:val="28"/>
        </w:rPr>
        <w:t xml:space="preserve"> – </w:t>
      </w:r>
      <w:r w:rsidR="00793FA2">
        <w:rPr>
          <w:rFonts w:ascii="Arial" w:hAnsi="Arial" w:cs="Arial"/>
          <w:color w:val="4F81BD" w:themeColor="accent1"/>
          <w:sz w:val="28"/>
        </w:rPr>
        <w:t>closed</w:t>
      </w:r>
      <w:r w:rsidR="005B0188">
        <w:rPr>
          <w:rFonts w:ascii="Arial" w:hAnsi="Arial" w:cs="Arial"/>
          <w:color w:val="4F81BD" w:themeColor="accent1"/>
          <w:sz w:val="28"/>
        </w:rPr>
        <w:br/>
      </w:r>
    </w:p>
    <w:p w14:paraId="2F131EC3" w14:textId="3BFA0A37" w:rsidR="00CC2D09" w:rsidRDefault="00CC2D09" w:rsidP="00EE3A65">
      <w:pPr>
        <w:pStyle w:val="ListParagraph"/>
        <w:numPr>
          <w:ilvl w:val="0"/>
          <w:numId w:val="1"/>
        </w:numPr>
        <w:ind w:left="180"/>
        <w:rPr>
          <w:rFonts w:ascii="Arial" w:hAnsi="Arial" w:cs="Arial"/>
          <w:sz w:val="28"/>
        </w:rPr>
      </w:pPr>
      <w:r>
        <w:rPr>
          <w:rFonts w:ascii="Arial" w:hAnsi="Arial" w:cs="Arial"/>
          <w:sz w:val="28"/>
        </w:rPr>
        <w:t>Volvo Excavator</w:t>
      </w:r>
      <w:r w:rsidR="00D208D2">
        <w:rPr>
          <w:rFonts w:ascii="Arial" w:hAnsi="Arial" w:cs="Arial"/>
          <w:sz w:val="28"/>
        </w:rPr>
        <w:t xml:space="preserve"> – </w:t>
      </w:r>
      <w:r w:rsidR="00D208D2">
        <w:rPr>
          <w:rFonts w:ascii="Arial" w:hAnsi="Arial" w:cs="Arial"/>
          <w:color w:val="4BACC6" w:themeColor="accent5"/>
          <w:sz w:val="28"/>
        </w:rPr>
        <w:t xml:space="preserve">Came and got it fixed, but they programmed it as if it wasn’t deleted, so we have to buy the program it again so it’ll start. It’ll cost about $2500. Terry’s opinion is that we need to get it running again and take it to the auction. The guys at Perkin’s says that they are getting rid of their Volvo excavators, swapping back to CAT and are done using Arnolds. </w:t>
      </w:r>
      <w:r w:rsidR="0031124B">
        <w:rPr>
          <w:rFonts w:ascii="Arial" w:hAnsi="Arial" w:cs="Arial"/>
          <w:sz w:val="28"/>
        </w:rPr>
        <w:br/>
      </w:r>
    </w:p>
    <w:p w14:paraId="42E9C15D" w14:textId="612AF70D" w:rsidR="00A4170B" w:rsidRPr="005B0188" w:rsidRDefault="007B0FA9" w:rsidP="00EE3A65">
      <w:pPr>
        <w:pStyle w:val="ListParagraph"/>
        <w:numPr>
          <w:ilvl w:val="0"/>
          <w:numId w:val="1"/>
        </w:numPr>
        <w:ind w:left="180"/>
        <w:rPr>
          <w:rFonts w:ascii="Arial" w:hAnsi="Arial" w:cs="Arial"/>
          <w:sz w:val="28"/>
        </w:rPr>
      </w:pPr>
      <w:r>
        <w:rPr>
          <w:rFonts w:ascii="Arial" w:hAnsi="Arial" w:cs="Arial"/>
          <w:sz w:val="28"/>
        </w:rPr>
        <w:t>Financial 2025 review</w:t>
      </w:r>
      <w:r w:rsidR="006B43C9">
        <w:rPr>
          <w:rFonts w:ascii="Arial" w:hAnsi="Arial" w:cs="Arial"/>
          <w:color w:val="4BACC6" w:themeColor="accent5"/>
          <w:sz w:val="28"/>
        </w:rPr>
        <w:t xml:space="preserve"> </w:t>
      </w:r>
      <w:r w:rsidR="006E4B7E">
        <w:rPr>
          <w:rFonts w:ascii="Arial" w:hAnsi="Arial" w:cs="Arial"/>
          <w:color w:val="4BACC6" w:themeColor="accent5"/>
          <w:sz w:val="28"/>
        </w:rPr>
        <w:t xml:space="preserve">– </w:t>
      </w:r>
      <w:r w:rsidR="00EE3A65" w:rsidRPr="005B0188">
        <w:rPr>
          <w:rFonts w:ascii="Arial" w:hAnsi="Arial" w:cs="Arial"/>
          <w:sz w:val="28"/>
        </w:rPr>
        <w:br/>
      </w:r>
      <w:r w:rsidR="003B1113">
        <w:rPr>
          <w:rFonts w:ascii="Arial" w:hAnsi="Arial" w:cs="Arial"/>
          <w:color w:val="4BACC6" w:themeColor="accent5"/>
          <w:sz w:val="28"/>
        </w:rPr>
        <w:t xml:space="preserve">Our predictions were close. </w:t>
      </w:r>
      <w:r w:rsidR="003B1113">
        <w:rPr>
          <w:rFonts w:ascii="Arial" w:hAnsi="Arial" w:cs="Arial"/>
          <w:sz w:val="28"/>
        </w:rPr>
        <w:br/>
      </w:r>
      <w:r w:rsidR="003B1113">
        <w:rPr>
          <w:rFonts w:ascii="Arial" w:hAnsi="Arial" w:cs="Arial"/>
          <w:sz w:val="28"/>
        </w:rPr>
        <w:br/>
      </w:r>
    </w:p>
    <w:p w14:paraId="5836466D" w14:textId="77777777" w:rsidR="00A4170B" w:rsidRDefault="004B7529" w:rsidP="000725E0">
      <w:pPr>
        <w:pStyle w:val="ListParagraph"/>
        <w:numPr>
          <w:ilvl w:val="0"/>
          <w:numId w:val="1"/>
        </w:numPr>
        <w:ind w:hanging="180"/>
        <w:rPr>
          <w:rFonts w:ascii="Arial" w:hAnsi="Arial" w:cs="Arial"/>
          <w:sz w:val="28"/>
        </w:rPr>
      </w:pPr>
      <w:r>
        <w:rPr>
          <w:rFonts w:ascii="Arial" w:hAnsi="Arial" w:cs="Arial"/>
          <w:sz w:val="28"/>
        </w:rPr>
        <w:lastRenderedPageBreak/>
        <w:t>Delinquent payments</w:t>
      </w:r>
    </w:p>
    <w:p w14:paraId="74232064" w14:textId="05E156B7" w:rsidR="004B7529" w:rsidRPr="00D90C15" w:rsidRDefault="00A4170B" w:rsidP="00D90C15">
      <w:pPr>
        <w:pStyle w:val="ListParagraph"/>
        <w:numPr>
          <w:ilvl w:val="1"/>
          <w:numId w:val="1"/>
        </w:numPr>
        <w:rPr>
          <w:rFonts w:ascii="Arial" w:hAnsi="Arial" w:cs="Arial"/>
          <w:sz w:val="28"/>
        </w:rPr>
      </w:pPr>
      <w:r>
        <w:rPr>
          <w:rFonts w:ascii="Arial" w:hAnsi="Arial" w:cs="Arial"/>
          <w:sz w:val="28"/>
        </w:rPr>
        <w:t>Report from QB</w:t>
      </w:r>
      <w:r w:rsidR="00560DDB">
        <w:rPr>
          <w:rFonts w:ascii="Arial" w:hAnsi="Arial" w:cs="Arial"/>
          <w:sz w:val="28"/>
        </w:rPr>
        <w:t xml:space="preserve"> –</w:t>
      </w:r>
      <w:r w:rsidR="00CC2D09">
        <w:rPr>
          <w:rFonts w:ascii="Arial" w:hAnsi="Arial" w:cs="Arial"/>
          <w:sz w:val="28"/>
        </w:rPr>
        <w:br/>
      </w:r>
    </w:p>
    <w:p w14:paraId="5AF6EB4F" w14:textId="59713A73" w:rsidR="005A3A1D" w:rsidRPr="001A6717" w:rsidRDefault="00507DAA" w:rsidP="005A3A1D">
      <w:pPr>
        <w:pStyle w:val="ListParagraph"/>
        <w:numPr>
          <w:ilvl w:val="0"/>
          <w:numId w:val="1"/>
        </w:numPr>
        <w:ind w:hanging="180"/>
        <w:rPr>
          <w:rFonts w:ascii="Arial" w:hAnsi="Arial" w:cs="Arial"/>
          <w:sz w:val="28"/>
        </w:rPr>
      </w:pPr>
      <w:r>
        <w:rPr>
          <w:rFonts w:ascii="Arial" w:hAnsi="Arial" w:cs="Arial"/>
          <w:sz w:val="28"/>
        </w:rPr>
        <w:t>Ross Willis, District Foreman report</w:t>
      </w:r>
      <w:r w:rsidR="00EE3A65">
        <w:rPr>
          <w:rFonts w:ascii="Arial" w:hAnsi="Arial" w:cs="Arial"/>
          <w:sz w:val="28"/>
        </w:rPr>
        <w:br/>
      </w:r>
      <w:r w:rsidR="003B1113">
        <w:rPr>
          <w:rFonts w:ascii="Arial" w:hAnsi="Arial" w:cs="Arial"/>
          <w:color w:val="4BACC6" w:themeColor="accent5"/>
          <w:sz w:val="28"/>
        </w:rPr>
        <w:t>Nothing to add</w:t>
      </w:r>
    </w:p>
    <w:p w14:paraId="74232066" w14:textId="24F934F3" w:rsidR="00507DAA" w:rsidRPr="001A6717" w:rsidRDefault="00507DAA" w:rsidP="004747CC">
      <w:pPr>
        <w:pStyle w:val="ListParagraph"/>
        <w:numPr>
          <w:ilvl w:val="0"/>
          <w:numId w:val="1"/>
        </w:numPr>
        <w:ind w:hanging="180"/>
        <w:rPr>
          <w:rFonts w:ascii="Arial" w:hAnsi="Arial" w:cs="Arial"/>
          <w:sz w:val="28"/>
        </w:rPr>
      </w:pPr>
      <w:r w:rsidRPr="001A6717">
        <w:rPr>
          <w:rFonts w:ascii="Arial" w:hAnsi="Arial" w:cs="Arial"/>
          <w:sz w:val="28"/>
        </w:rPr>
        <w:t>Lecia Muder, District secretary report</w:t>
      </w:r>
      <w:r w:rsidR="00D11404" w:rsidRPr="001A6717">
        <w:rPr>
          <w:rFonts w:ascii="Arial" w:hAnsi="Arial" w:cs="Arial"/>
          <w:sz w:val="28"/>
        </w:rPr>
        <w:br/>
      </w:r>
      <w:r w:rsidR="003B1113">
        <w:rPr>
          <w:rFonts w:ascii="Arial" w:hAnsi="Arial" w:cs="Arial"/>
          <w:color w:val="4BACC6" w:themeColor="accent5"/>
          <w:sz w:val="28"/>
        </w:rPr>
        <w:t>Nothing to add</w:t>
      </w:r>
    </w:p>
    <w:p w14:paraId="74232067" w14:textId="077124D3" w:rsidR="00507DAA" w:rsidRPr="0009140D" w:rsidRDefault="009C4E7C" w:rsidP="0009140D">
      <w:pPr>
        <w:pStyle w:val="ListParagraph"/>
        <w:numPr>
          <w:ilvl w:val="0"/>
          <w:numId w:val="1"/>
        </w:numPr>
        <w:ind w:hanging="180"/>
        <w:rPr>
          <w:rFonts w:ascii="Arial" w:hAnsi="Arial" w:cs="Arial"/>
          <w:sz w:val="28"/>
        </w:rPr>
      </w:pPr>
      <w:r w:rsidRPr="001A6717">
        <w:rPr>
          <w:rFonts w:ascii="Arial" w:hAnsi="Arial" w:cs="Arial"/>
          <w:sz w:val="28"/>
        </w:rPr>
        <w:t xml:space="preserve">Kyle Baldwin, Report </w:t>
      </w:r>
      <w:r>
        <w:rPr>
          <w:rFonts w:ascii="Arial" w:hAnsi="Arial" w:cs="Arial"/>
          <w:sz w:val="28"/>
        </w:rPr>
        <w:t>or instruction to staff</w:t>
      </w:r>
      <w:r w:rsidR="0075570E">
        <w:rPr>
          <w:rFonts w:ascii="Arial" w:hAnsi="Arial" w:cs="Arial"/>
          <w:sz w:val="28"/>
        </w:rPr>
        <w:br/>
      </w:r>
      <w:r w:rsidR="003B1113">
        <w:rPr>
          <w:rFonts w:ascii="Arial" w:hAnsi="Arial" w:cs="Arial"/>
          <w:color w:val="4BACC6" w:themeColor="accent5"/>
          <w:sz w:val="28"/>
        </w:rPr>
        <w:t>Nothing to add</w:t>
      </w:r>
    </w:p>
    <w:p w14:paraId="74232068" w14:textId="1A9E5E43" w:rsidR="00507DAA" w:rsidRPr="0009140D" w:rsidRDefault="00507DAA" w:rsidP="0009140D">
      <w:pPr>
        <w:pStyle w:val="ListParagraph"/>
        <w:numPr>
          <w:ilvl w:val="0"/>
          <w:numId w:val="1"/>
        </w:numPr>
        <w:ind w:hanging="180"/>
        <w:rPr>
          <w:rFonts w:ascii="Arial" w:hAnsi="Arial" w:cs="Arial"/>
          <w:sz w:val="28"/>
        </w:rPr>
      </w:pPr>
      <w:r>
        <w:rPr>
          <w:rFonts w:ascii="Arial" w:hAnsi="Arial" w:cs="Arial"/>
          <w:sz w:val="28"/>
        </w:rPr>
        <w:t>Terry Stratton</w:t>
      </w:r>
      <w:r w:rsidR="009C4E7C">
        <w:rPr>
          <w:rFonts w:ascii="Arial" w:hAnsi="Arial" w:cs="Arial"/>
          <w:sz w:val="28"/>
        </w:rPr>
        <w:t>, Report or instruction to staff</w:t>
      </w:r>
      <w:r w:rsidR="00C82F5F">
        <w:rPr>
          <w:rFonts w:ascii="Arial" w:hAnsi="Arial" w:cs="Arial"/>
          <w:sz w:val="28"/>
        </w:rPr>
        <w:br/>
      </w:r>
      <w:r w:rsidR="003B1113">
        <w:rPr>
          <w:rFonts w:ascii="Arial" w:hAnsi="Arial" w:cs="Arial"/>
          <w:color w:val="4BACC6" w:themeColor="accent5"/>
          <w:sz w:val="28"/>
        </w:rPr>
        <w:t>Nothing to add</w:t>
      </w:r>
    </w:p>
    <w:p w14:paraId="74232069" w14:textId="4892FF3D" w:rsidR="00507DAA" w:rsidRDefault="00507DAA" w:rsidP="000725E0">
      <w:pPr>
        <w:pStyle w:val="ListParagraph"/>
        <w:numPr>
          <w:ilvl w:val="0"/>
          <w:numId w:val="1"/>
        </w:numPr>
        <w:ind w:hanging="180"/>
        <w:rPr>
          <w:rFonts w:ascii="Arial" w:hAnsi="Arial" w:cs="Arial"/>
          <w:sz w:val="28"/>
        </w:rPr>
      </w:pPr>
      <w:r>
        <w:rPr>
          <w:rFonts w:ascii="Arial" w:hAnsi="Arial" w:cs="Arial"/>
          <w:sz w:val="28"/>
        </w:rPr>
        <w:t>Vance Muder</w:t>
      </w:r>
      <w:r w:rsidR="009C4E7C">
        <w:rPr>
          <w:rFonts w:ascii="Arial" w:hAnsi="Arial" w:cs="Arial"/>
          <w:sz w:val="28"/>
        </w:rPr>
        <w:t>, Report or instruction to staff</w:t>
      </w:r>
      <w:r w:rsidR="00E62511">
        <w:rPr>
          <w:rFonts w:ascii="Arial" w:hAnsi="Arial" w:cs="Arial"/>
          <w:color w:val="4BACC6" w:themeColor="accent5"/>
          <w:sz w:val="28"/>
        </w:rPr>
        <w:br/>
      </w:r>
      <w:r w:rsidR="003B1113">
        <w:rPr>
          <w:rFonts w:ascii="Arial" w:hAnsi="Arial" w:cs="Arial"/>
          <w:color w:val="4BACC6" w:themeColor="accent5"/>
          <w:sz w:val="28"/>
        </w:rPr>
        <w:t>Nothing to add</w:t>
      </w:r>
    </w:p>
    <w:p w14:paraId="7423206A" w14:textId="0A667E87" w:rsidR="00507DAA" w:rsidRDefault="00507DAA" w:rsidP="000725E0">
      <w:pPr>
        <w:pStyle w:val="ListParagraph"/>
        <w:numPr>
          <w:ilvl w:val="0"/>
          <w:numId w:val="1"/>
        </w:numPr>
        <w:ind w:hanging="180"/>
        <w:rPr>
          <w:rFonts w:ascii="Arial" w:hAnsi="Arial" w:cs="Arial"/>
          <w:sz w:val="28"/>
        </w:rPr>
      </w:pPr>
      <w:r>
        <w:rPr>
          <w:rFonts w:ascii="Arial" w:hAnsi="Arial" w:cs="Arial"/>
          <w:sz w:val="28"/>
        </w:rPr>
        <w:t xml:space="preserve">Next Meeting </w:t>
      </w:r>
      <w:r w:rsidR="007B0FA9">
        <w:rPr>
          <w:rFonts w:ascii="Arial" w:hAnsi="Arial" w:cs="Arial"/>
          <w:sz w:val="28"/>
        </w:rPr>
        <w:t>February 3, 2026</w:t>
      </w:r>
      <w:r>
        <w:rPr>
          <w:rFonts w:ascii="Arial" w:hAnsi="Arial" w:cs="Arial"/>
          <w:sz w:val="28"/>
        </w:rPr>
        <w:t xml:space="preserve"> at 5:00</w:t>
      </w:r>
      <w:r w:rsidR="001C0E67">
        <w:rPr>
          <w:rFonts w:ascii="Arial" w:hAnsi="Arial" w:cs="Arial"/>
          <w:sz w:val="28"/>
        </w:rPr>
        <w:t>p</w:t>
      </w:r>
      <w:r w:rsidR="00BC1D57">
        <w:rPr>
          <w:rFonts w:ascii="Arial" w:hAnsi="Arial" w:cs="Arial"/>
          <w:sz w:val="28"/>
        </w:rPr>
        <w:t>m</w:t>
      </w:r>
      <w:r w:rsidR="00BC1D57">
        <w:rPr>
          <w:rFonts w:ascii="Arial" w:hAnsi="Arial" w:cs="Arial"/>
          <w:sz w:val="28"/>
        </w:rPr>
        <w:br/>
      </w:r>
    </w:p>
    <w:p w14:paraId="7423206B" w14:textId="084CDEED" w:rsidR="0070421C" w:rsidRPr="00507DAA" w:rsidRDefault="00507DAA" w:rsidP="000725E0">
      <w:pPr>
        <w:pStyle w:val="ListParagraph"/>
        <w:numPr>
          <w:ilvl w:val="0"/>
          <w:numId w:val="1"/>
        </w:numPr>
        <w:ind w:hanging="180"/>
        <w:rPr>
          <w:b/>
          <w:sz w:val="32"/>
        </w:rPr>
      </w:pPr>
      <w:r w:rsidRPr="00507DAA">
        <w:rPr>
          <w:rFonts w:ascii="Arial" w:hAnsi="Arial" w:cs="Arial"/>
          <w:sz w:val="28"/>
        </w:rPr>
        <w:t>Adjourn</w:t>
      </w:r>
      <w:r w:rsidR="00A56B89">
        <w:rPr>
          <w:rFonts w:ascii="Arial" w:hAnsi="Arial" w:cs="Arial"/>
          <w:sz w:val="28"/>
        </w:rPr>
        <w:t xml:space="preserve"> –</w:t>
      </w:r>
      <w:r w:rsidR="009A1B82">
        <w:rPr>
          <w:rFonts w:ascii="Arial" w:hAnsi="Arial" w:cs="Arial"/>
          <w:sz w:val="28"/>
        </w:rPr>
        <w:t xml:space="preserve"> </w:t>
      </w:r>
      <w:r w:rsidR="003B1113">
        <w:rPr>
          <w:rFonts w:ascii="Arial" w:hAnsi="Arial" w:cs="Arial"/>
          <w:color w:val="4BACC6" w:themeColor="accent5"/>
          <w:sz w:val="28"/>
        </w:rPr>
        <w:t>7:00pm</w:t>
      </w:r>
    </w:p>
    <w:sectPr w:rsidR="0070421C" w:rsidRPr="00507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6EEC"/>
    <w:multiLevelType w:val="hybridMultilevel"/>
    <w:tmpl w:val="D8DCF6F4"/>
    <w:lvl w:ilvl="0" w:tplc="FFFFFFFF">
      <w:start w:val="1"/>
      <w:numFmt w:val="decimal"/>
      <w:lvlText w:val="%1."/>
      <w:lvlJc w:val="left"/>
      <w:pPr>
        <w:ind w:left="360" w:firstLine="0"/>
      </w:pPr>
      <w:rPr>
        <w:rFonts w:hint="default"/>
      </w:rPr>
    </w:lvl>
    <w:lvl w:ilvl="1" w:tplc="7484770A">
      <w:start w:val="1"/>
      <w:numFmt w:val="lowerLetter"/>
      <w:lvlText w:val="%2."/>
      <w:lvlJc w:val="left"/>
      <w:pPr>
        <w:ind w:left="144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EC57BB"/>
    <w:multiLevelType w:val="hybridMultilevel"/>
    <w:tmpl w:val="F3546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3645D5"/>
    <w:multiLevelType w:val="hybridMultilevel"/>
    <w:tmpl w:val="88EAE018"/>
    <w:lvl w:ilvl="0" w:tplc="9F88CAA2">
      <w:start w:val="1"/>
      <w:numFmt w:val="decimal"/>
      <w:lvlText w:val="%1."/>
      <w:lvlJc w:val="left"/>
      <w:pPr>
        <w:ind w:left="360" w:firstLine="0"/>
      </w:pPr>
      <w:rPr>
        <w:rFonts w:hint="default"/>
        <w:b w:val="0"/>
        <w:bCs/>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063201">
    <w:abstractNumId w:val="2"/>
  </w:num>
  <w:num w:numId="2" w16cid:durableId="1941328109">
    <w:abstractNumId w:val="1"/>
  </w:num>
  <w:num w:numId="3" w16cid:durableId="498739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421C"/>
    <w:rsid w:val="00014214"/>
    <w:rsid w:val="00014BFA"/>
    <w:rsid w:val="00033855"/>
    <w:rsid w:val="00044584"/>
    <w:rsid w:val="00045802"/>
    <w:rsid w:val="00046A4C"/>
    <w:rsid w:val="0005290F"/>
    <w:rsid w:val="0005342E"/>
    <w:rsid w:val="000725E0"/>
    <w:rsid w:val="00081C25"/>
    <w:rsid w:val="00084761"/>
    <w:rsid w:val="000854C2"/>
    <w:rsid w:val="00087945"/>
    <w:rsid w:val="0009140D"/>
    <w:rsid w:val="000927F4"/>
    <w:rsid w:val="000A0186"/>
    <w:rsid w:val="000A64B3"/>
    <w:rsid w:val="000A727F"/>
    <w:rsid w:val="000B1488"/>
    <w:rsid w:val="000D4801"/>
    <w:rsid w:val="000D5F13"/>
    <w:rsid w:val="000E111E"/>
    <w:rsid w:val="000E166E"/>
    <w:rsid w:val="0010222B"/>
    <w:rsid w:val="00112B91"/>
    <w:rsid w:val="00113CC5"/>
    <w:rsid w:val="001146B1"/>
    <w:rsid w:val="001146CA"/>
    <w:rsid w:val="00122D8F"/>
    <w:rsid w:val="0012333F"/>
    <w:rsid w:val="00125422"/>
    <w:rsid w:val="00132A08"/>
    <w:rsid w:val="00133086"/>
    <w:rsid w:val="00151B9D"/>
    <w:rsid w:val="00152737"/>
    <w:rsid w:val="00156337"/>
    <w:rsid w:val="001770A2"/>
    <w:rsid w:val="00183DE5"/>
    <w:rsid w:val="00184B03"/>
    <w:rsid w:val="00197C41"/>
    <w:rsid w:val="001A6717"/>
    <w:rsid w:val="001B4F7C"/>
    <w:rsid w:val="001C0E67"/>
    <w:rsid w:val="001C3A49"/>
    <w:rsid w:val="001D0D3E"/>
    <w:rsid w:val="001E0FF9"/>
    <w:rsid w:val="001F1DE2"/>
    <w:rsid w:val="0020194F"/>
    <w:rsid w:val="00207BBF"/>
    <w:rsid w:val="002165EC"/>
    <w:rsid w:val="00224E35"/>
    <w:rsid w:val="0022562D"/>
    <w:rsid w:val="00234A87"/>
    <w:rsid w:val="00242866"/>
    <w:rsid w:val="00244B13"/>
    <w:rsid w:val="002508C7"/>
    <w:rsid w:val="00250ECF"/>
    <w:rsid w:val="00251A2F"/>
    <w:rsid w:val="0026101D"/>
    <w:rsid w:val="0027163A"/>
    <w:rsid w:val="00273119"/>
    <w:rsid w:val="002750A7"/>
    <w:rsid w:val="0028156C"/>
    <w:rsid w:val="00281E5D"/>
    <w:rsid w:val="002914E1"/>
    <w:rsid w:val="00295DFA"/>
    <w:rsid w:val="002A6A32"/>
    <w:rsid w:val="002B3C38"/>
    <w:rsid w:val="002E12AC"/>
    <w:rsid w:val="002E2347"/>
    <w:rsid w:val="002E3E12"/>
    <w:rsid w:val="002E6771"/>
    <w:rsid w:val="002F5B2D"/>
    <w:rsid w:val="0030773B"/>
    <w:rsid w:val="003111C7"/>
    <w:rsid w:val="0031124B"/>
    <w:rsid w:val="003373A1"/>
    <w:rsid w:val="00346F31"/>
    <w:rsid w:val="00347296"/>
    <w:rsid w:val="00352CEA"/>
    <w:rsid w:val="00353F6B"/>
    <w:rsid w:val="00355A39"/>
    <w:rsid w:val="00356B42"/>
    <w:rsid w:val="003605AC"/>
    <w:rsid w:val="00360DD9"/>
    <w:rsid w:val="00366050"/>
    <w:rsid w:val="003705E0"/>
    <w:rsid w:val="0037497D"/>
    <w:rsid w:val="00376243"/>
    <w:rsid w:val="00381581"/>
    <w:rsid w:val="0038754C"/>
    <w:rsid w:val="00387E96"/>
    <w:rsid w:val="00392F36"/>
    <w:rsid w:val="003942E1"/>
    <w:rsid w:val="003A1843"/>
    <w:rsid w:val="003B02DA"/>
    <w:rsid w:val="003B1113"/>
    <w:rsid w:val="003D1110"/>
    <w:rsid w:val="003D5EDD"/>
    <w:rsid w:val="003E079F"/>
    <w:rsid w:val="003E1537"/>
    <w:rsid w:val="003E1900"/>
    <w:rsid w:val="003E4FFE"/>
    <w:rsid w:val="003F2885"/>
    <w:rsid w:val="003F4191"/>
    <w:rsid w:val="00411C91"/>
    <w:rsid w:val="00412D4E"/>
    <w:rsid w:val="00412EF8"/>
    <w:rsid w:val="00415DB8"/>
    <w:rsid w:val="00434643"/>
    <w:rsid w:val="00442F25"/>
    <w:rsid w:val="00454720"/>
    <w:rsid w:val="00471CDA"/>
    <w:rsid w:val="004732FE"/>
    <w:rsid w:val="004747CC"/>
    <w:rsid w:val="00475F09"/>
    <w:rsid w:val="00485A37"/>
    <w:rsid w:val="00487D6F"/>
    <w:rsid w:val="00497E0B"/>
    <w:rsid w:val="004B11F8"/>
    <w:rsid w:val="004B3F4E"/>
    <w:rsid w:val="004B7529"/>
    <w:rsid w:val="004B7975"/>
    <w:rsid w:val="004F1FD8"/>
    <w:rsid w:val="004F2AA3"/>
    <w:rsid w:val="004F63C6"/>
    <w:rsid w:val="00500E52"/>
    <w:rsid w:val="00502219"/>
    <w:rsid w:val="00507DAA"/>
    <w:rsid w:val="00524DEA"/>
    <w:rsid w:val="00525365"/>
    <w:rsid w:val="0053007A"/>
    <w:rsid w:val="00530B76"/>
    <w:rsid w:val="0053474A"/>
    <w:rsid w:val="00557203"/>
    <w:rsid w:val="00560DDB"/>
    <w:rsid w:val="005640C0"/>
    <w:rsid w:val="005754B5"/>
    <w:rsid w:val="005A3A1D"/>
    <w:rsid w:val="005B0188"/>
    <w:rsid w:val="005B326C"/>
    <w:rsid w:val="005C074B"/>
    <w:rsid w:val="005C7EDB"/>
    <w:rsid w:val="005F386C"/>
    <w:rsid w:val="00600350"/>
    <w:rsid w:val="006135BB"/>
    <w:rsid w:val="00614E4F"/>
    <w:rsid w:val="00623148"/>
    <w:rsid w:val="00624586"/>
    <w:rsid w:val="0062635B"/>
    <w:rsid w:val="00632AAD"/>
    <w:rsid w:val="0064004A"/>
    <w:rsid w:val="00641CE4"/>
    <w:rsid w:val="00643552"/>
    <w:rsid w:val="00655535"/>
    <w:rsid w:val="00657B10"/>
    <w:rsid w:val="00660366"/>
    <w:rsid w:val="00662231"/>
    <w:rsid w:val="00663849"/>
    <w:rsid w:val="006647DD"/>
    <w:rsid w:val="00672DB8"/>
    <w:rsid w:val="00675207"/>
    <w:rsid w:val="00683616"/>
    <w:rsid w:val="00691042"/>
    <w:rsid w:val="00692F50"/>
    <w:rsid w:val="00692FB7"/>
    <w:rsid w:val="006A123F"/>
    <w:rsid w:val="006B43C9"/>
    <w:rsid w:val="006B6D3B"/>
    <w:rsid w:val="006C1282"/>
    <w:rsid w:val="006C5FFF"/>
    <w:rsid w:val="006D3AF8"/>
    <w:rsid w:val="006D71D4"/>
    <w:rsid w:val="006E1A10"/>
    <w:rsid w:val="006E4B7E"/>
    <w:rsid w:val="006F1262"/>
    <w:rsid w:val="006F57F5"/>
    <w:rsid w:val="006F667F"/>
    <w:rsid w:val="00701470"/>
    <w:rsid w:val="0070421C"/>
    <w:rsid w:val="00714F8F"/>
    <w:rsid w:val="007179C0"/>
    <w:rsid w:val="00731E20"/>
    <w:rsid w:val="00734618"/>
    <w:rsid w:val="007510AD"/>
    <w:rsid w:val="00751AEF"/>
    <w:rsid w:val="00752C3F"/>
    <w:rsid w:val="00754459"/>
    <w:rsid w:val="007545D9"/>
    <w:rsid w:val="007553F5"/>
    <w:rsid w:val="0075570E"/>
    <w:rsid w:val="007647D7"/>
    <w:rsid w:val="0076703E"/>
    <w:rsid w:val="007863D8"/>
    <w:rsid w:val="00793F36"/>
    <w:rsid w:val="00793FA2"/>
    <w:rsid w:val="0079640E"/>
    <w:rsid w:val="00797A75"/>
    <w:rsid w:val="007A43FF"/>
    <w:rsid w:val="007A76FD"/>
    <w:rsid w:val="007B0FA9"/>
    <w:rsid w:val="007B1FA9"/>
    <w:rsid w:val="007B5DC9"/>
    <w:rsid w:val="007B714C"/>
    <w:rsid w:val="007C50F3"/>
    <w:rsid w:val="007D4007"/>
    <w:rsid w:val="007D501D"/>
    <w:rsid w:val="007D5F73"/>
    <w:rsid w:val="007D664E"/>
    <w:rsid w:val="007E0DB4"/>
    <w:rsid w:val="007E678C"/>
    <w:rsid w:val="007F37BF"/>
    <w:rsid w:val="007F76EE"/>
    <w:rsid w:val="00802D1D"/>
    <w:rsid w:val="0080510E"/>
    <w:rsid w:val="00810DE8"/>
    <w:rsid w:val="0081763D"/>
    <w:rsid w:val="008326B4"/>
    <w:rsid w:val="0083691D"/>
    <w:rsid w:val="008444A5"/>
    <w:rsid w:val="00844730"/>
    <w:rsid w:val="00850EBB"/>
    <w:rsid w:val="00855DD4"/>
    <w:rsid w:val="008576CE"/>
    <w:rsid w:val="008630AD"/>
    <w:rsid w:val="0086447E"/>
    <w:rsid w:val="00864B3D"/>
    <w:rsid w:val="00880046"/>
    <w:rsid w:val="00882474"/>
    <w:rsid w:val="00891A6F"/>
    <w:rsid w:val="0089609A"/>
    <w:rsid w:val="008964A9"/>
    <w:rsid w:val="00897520"/>
    <w:rsid w:val="008B2AC5"/>
    <w:rsid w:val="008B4318"/>
    <w:rsid w:val="008C1658"/>
    <w:rsid w:val="008C2E49"/>
    <w:rsid w:val="008E20DA"/>
    <w:rsid w:val="008E263B"/>
    <w:rsid w:val="008E6EAD"/>
    <w:rsid w:val="008F16FA"/>
    <w:rsid w:val="008F2865"/>
    <w:rsid w:val="008F4C76"/>
    <w:rsid w:val="00900996"/>
    <w:rsid w:val="00903B70"/>
    <w:rsid w:val="009053CB"/>
    <w:rsid w:val="00910D94"/>
    <w:rsid w:val="00923A0E"/>
    <w:rsid w:val="00926F79"/>
    <w:rsid w:val="00927177"/>
    <w:rsid w:val="00927B34"/>
    <w:rsid w:val="00935AE6"/>
    <w:rsid w:val="00944089"/>
    <w:rsid w:val="00944F6D"/>
    <w:rsid w:val="00957867"/>
    <w:rsid w:val="00962621"/>
    <w:rsid w:val="00973507"/>
    <w:rsid w:val="0097566D"/>
    <w:rsid w:val="00981602"/>
    <w:rsid w:val="00983B6E"/>
    <w:rsid w:val="00990E15"/>
    <w:rsid w:val="009A0630"/>
    <w:rsid w:val="009A1B82"/>
    <w:rsid w:val="009A407B"/>
    <w:rsid w:val="009A486F"/>
    <w:rsid w:val="009B0B38"/>
    <w:rsid w:val="009B0DE6"/>
    <w:rsid w:val="009B16CA"/>
    <w:rsid w:val="009B46F4"/>
    <w:rsid w:val="009C1BB4"/>
    <w:rsid w:val="009C2F6C"/>
    <w:rsid w:val="009C4E7C"/>
    <w:rsid w:val="009C4EA3"/>
    <w:rsid w:val="009C649A"/>
    <w:rsid w:val="009D79BE"/>
    <w:rsid w:val="009E3AAF"/>
    <w:rsid w:val="009E75A5"/>
    <w:rsid w:val="009F388A"/>
    <w:rsid w:val="009F50FA"/>
    <w:rsid w:val="009F792C"/>
    <w:rsid w:val="00A104E7"/>
    <w:rsid w:val="00A11730"/>
    <w:rsid w:val="00A11C16"/>
    <w:rsid w:val="00A31332"/>
    <w:rsid w:val="00A32649"/>
    <w:rsid w:val="00A4170B"/>
    <w:rsid w:val="00A542E3"/>
    <w:rsid w:val="00A543B1"/>
    <w:rsid w:val="00A56B89"/>
    <w:rsid w:val="00A603E4"/>
    <w:rsid w:val="00A6243A"/>
    <w:rsid w:val="00A65419"/>
    <w:rsid w:val="00A67184"/>
    <w:rsid w:val="00A67348"/>
    <w:rsid w:val="00A67989"/>
    <w:rsid w:val="00A72A18"/>
    <w:rsid w:val="00A82585"/>
    <w:rsid w:val="00A84805"/>
    <w:rsid w:val="00A850CD"/>
    <w:rsid w:val="00A86B76"/>
    <w:rsid w:val="00A925C8"/>
    <w:rsid w:val="00A9403B"/>
    <w:rsid w:val="00AA5CBE"/>
    <w:rsid w:val="00AA7B78"/>
    <w:rsid w:val="00AC02A5"/>
    <w:rsid w:val="00AC4A87"/>
    <w:rsid w:val="00AD0340"/>
    <w:rsid w:val="00AE46A8"/>
    <w:rsid w:val="00AE5204"/>
    <w:rsid w:val="00AE58A6"/>
    <w:rsid w:val="00AE58ED"/>
    <w:rsid w:val="00AE70CC"/>
    <w:rsid w:val="00AF7D46"/>
    <w:rsid w:val="00B02327"/>
    <w:rsid w:val="00B0275C"/>
    <w:rsid w:val="00B132C2"/>
    <w:rsid w:val="00B13828"/>
    <w:rsid w:val="00B16593"/>
    <w:rsid w:val="00B24637"/>
    <w:rsid w:val="00B30358"/>
    <w:rsid w:val="00B32C6F"/>
    <w:rsid w:val="00B36F3D"/>
    <w:rsid w:val="00B36FC3"/>
    <w:rsid w:val="00B40632"/>
    <w:rsid w:val="00B410DC"/>
    <w:rsid w:val="00B4497A"/>
    <w:rsid w:val="00B44DA7"/>
    <w:rsid w:val="00B51D77"/>
    <w:rsid w:val="00B5344E"/>
    <w:rsid w:val="00B616B0"/>
    <w:rsid w:val="00B70827"/>
    <w:rsid w:val="00B7559C"/>
    <w:rsid w:val="00B80628"/>
    <w:rsid w:val="00B91ECC"/>
    <w:rsid w:val="00BB0461"/>
    <w:rsid w:val="00BB36BE"/>
    <w:rsid w:val="00BB7F01"/>
    <w:rsid w:val="00BC14AF"/>
    <w:rsid w:val="00BC1D57"/>
    <w:rsid w:val="00BD2676"/>
    <w:rsid w:val="00BE32CE"/>
    <w:rsid w:val="00BE426A"/>
    <w:rsid w:val="00BE5223"/>
    <w:rsid w:val="00BE5A00"/>
    <w:rsid w:val="00BF235A"/>
    <w:rsid w:val="00C06038"/>
    <w:rsid w:val="00C06E4C"/>
    <w:rsid w:val="00C07575"/>
    <w:rsid w:val="00C15BF7"/>
    <w:rsid w:val="00C4058A"/>
    <w:rsid w:val="00C44870"/>
    <w:rsid w:val="00C45F1E"/>
    <w:rsid w:val="00C610A1"/>
    <w:rsid w:val="00C72D75"/>
    <w:rsid w:val="00C758A4"/>
    <w:rsid w:val="00C75A54"/>
    <w:rsid w:val="00C82F5F"/>
    <w:rsid w:val="00C82FD7"/>
    <w:rsid w:val="00C87F72"/>
    <w:rsid w:val="00C95016"/>
    <w:rsid w:val="00CA23B5"/>
    <w:rsid w:val="00CB16FF"/>
    <w:rsid w:val="00CB27DE"/>
    <w:rsid w:val="00CB2B72"/>
    <w:rsid w:val="00CB320B"/>
    <w:rsid w:val="00CC13A5"/>
    <w:rsid w:val="00CC1C16"/>
    <w:rsid w:val="00CC2D09"/>
    <w:rsid w:val="00CD29CB"/>
    <w:rsid w:val="00CD48C1"/>
    <w:rsid w:val="00CD5A0F"/>
    <w:rsid w:val="00CD7FD2"/>
    <w:rsid w:val="00CE08C9"/>
    <w:rsid w:val="00D00DB1"/>
    <w:rsid w:val="00D03E4D"/>
    <w:rsid w:val="00D10327"/>
    <w:rsid w:val="00D11404"/>
    <w:rsid w:val="00D11580"/>
    <w:rsid w:val="00D11C79"/>
    <w:rsid w:val="00D1222C"/>
    <w:rsid w:val="00D208D2"/>
    <w:rsid w:val="00D2140D"/>
    <w:rsid w:val="00D33EDC"/>
    <w:rsid w:val="00D3440F"/>
    <w:rsid w:val="00D356CB"/>
    <w:rsid w:val="00D35B31"/>
    <w:rsid w:val="00D53D45"/>
    <w:rsid w:val="00D568DB"/>
    <w:rsid w:val="00D56B29"/>
    <w:rsid w:val="00D61EA1"/>
    <w:rsid w:val="00D6532F"/>
    <w:rsid w:val="00D73182"/>
    <w:rsid w:val="00D800EE"/>
    <w:rsid w:val="00D84CD7"/>
    <w:rsid w:val="00D90C15"/>
    <w:rsid w:val="00D92F59"/>
    <w:rsid w:val="00DA3519"/>
    <w:rsid w:val="00DA412D"/>
    <w:rsid w:val="00DA7A3F"/>
    <w:rsid w:val="00DB28F0"/>
    <w:rsid w:val="00DB498B"/>
    <w:rsid w:val="00DC1674"/>
    <w:rsid w:val="00DC494C"/>
    <w:rsid w:val="00DC675A"/>
    <w:rsid w:val="00DC70AD"/>
    <w:rsid w:val="00DD1999"/>
    <w:rsid w:val="00DE02D3"/>
    <w:rsid w:val="00DE2B0A"/>
    <w:rsid w:val="00DE5363"/>
    <w:rsid w:val="00DF7157"/>
    <w:rsid w:val="00E0119D"/>
    <w:rsid w:val="00E0234C"/>
    <w:rsid w:val="00E111A8"/>
    <w:rsid w:val="00E146A8"/>
    <w:rsid w:val="00E232D6"/>
    <w:rsid w:val="00E31E3A"/>
    <w:rsid w:val="00E33506"/>
    <w:rsid w:val="00E34071"/>
    <w:rsid w:val="00E40E0A"/>
    <w:rsid w:val="00E50253"/>
    <w:rsid w:val="00E62511"/>
    <w:rsid w:val="00E64766"/>
    <w:rsid w:val="00E720FE"/>
    <w:rsid w:val="00E769F3"/>
    <w:rsid w:val="00E86138"/>
    <w:rsid w:val="00E95A2C"/>
    <w:rsid w:val="00EA269C"/>
    <w:rsid w:val="00EA35BE"/>
    <w:rsid w:val="00EA650C"/>
    <w:rsid w:val="00EA6F00"/>
    <w:rsid w:val="00EA71D1"/>
    <w:rsid w:val="00EC6562"/>
    <w:rsid w:val="00ED0B44"/>
    <w:rsid w:val="00ED14F0"/>
    <w:rsid w:val="00ED4111"/>
    <w:rsid w:val="00ED60D4"/>
    <w:rsid w:val="00EE3A65"/>
    <w:rsid w:val="00EE5005"/>
    <w:rsid w:val="00EF50F6"/>
    <w:rsid w:val="00F104EB"/>
    <w:rsid w:val="00F10608"/>
    <w:rsid w:val="00F11FA9"/>
    <w:rsid w:val="00F16D4B"/>
    <w:rsid w:val="00F16EB5"/>
    <w:rsid w:val="00F27301"/>
    <w:rsid w:val="00F34275"/>
    <w:rsid w:val="00F4153D"/>
    <w:rsid w:val="00F562F0"/>
    <w:rsid w:val="00F61BE3"/>
    <w:rsid w:val="00F65035"/>
    <w:rsid w:val="00F707BD"/>
    <w:rsid w:val="00F73F6B"/>
    <w:rsid w:val="00F819A4"/>
    <w:rsid w:val="00F82FDB"/>
    <w:rsid w:val="00F83EA5"/>
    <w:rsid w:val="00F85043"/>
    <w:rsid w:val="00F85984"/>
    <w:rsid w:val="00F863DB"/>
    <w:rsid w:val="00F87944"/>
    <w:rsid w:val="00F91EF1"/>
    <w:rsid w:val="00F963C5"/>
    <w:rsid w:val="00FA0778"/>
    <w:rsid w:val="00FA1B74"/>
    <w:rsid w:val="00FA1C5D"/>
    <w:rsid w:val="00FB1591"/>
    <w:rsid w:val="00FB4D0F"/>
    <w:rsid w:val="00FB76B0"/>
    <w:rsid w:val="00FB7D6F"/>
    <w:rsid w:val="00FC69D7"/>
    <w:rsid w:val="00FC7E0A"/>
    <w:rsid w:val="00FD59D8"/>
    <w:rsid w:val="00FD79B4"/>
    <w:rsid w:val="00FE036C"/>
    <w:rsid w:val="00FE20E3"/>
    <w:rsid w:val="00FE34F2"/>
    <w:rsid w:val="00FF3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FA7"/>
  <w15:docId w15:val="{FB2D7455-EEE8-47B5-BCCA-787804AE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21C"/>
    <w:pPr>
      <w:ind w:left="720"/>
      <w:contextualSpacing/>
    </w:pPr>
  </w:style>
  <w:style w:type="table" w:styleId="TableGrid">
    <w:name w:val="Table Grid"/>
    <w:basedOn w:val="TableNormal"/>
    <w:uiPriority w:val="59"/>
    <w:rsid w:val="00704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4CD7"/>
    <w:rPr>
      <w:color w:val="0000FF" w:themeColor="hyperlink"/>
      <w:u w:val="single"/>
    </w:rPr>
  </w:style>
  <w:style w:type="character" w:styleId="UnresolvedMention">
    <w:name w:val="Unresolved Mention"/>
    <w:basedOn w:val="DefaultParagraphFont"/>
    <w:uiPriority w:val="99"/>
    <w:semiHidden/>
    <w:unhideWhenUsed/>
    <w:rsid w:val="00D84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164674">
      <w:bodyDiv w:val="1"/>
      <w:marLeft w:val="0"/>
      <w:marRight w:val="0"/>
      <w:marTop w:val="0"/>
      <w:marBottom w:val="0"/>
      <w:divBdr>
        <w:top w:val="none" w:sz="0" w:space="0" w:color="auto"/>
        <w:left w:val="none" w:sz="0" w:space="0" w:color="auto"/>
        <w:bottom w:val="none" w:sz="0" w:space="0" w:color="auto"/>
        <w:right w:val="none" w:sz="0" w:space="0" w:color="auto"/>
      </w:divBdr>
      <w:divsChild>
        <w:div w:id="1986935726">
          <w:marLeft w:val="0"/>
          <w:marRight w:val="0"/>
          <w:marTop w:val="0"/>
          <w:marBottom w:val="0"/>
          <w:divBdr>
            <w:top w:val="none" w:sz="0" w:space="0" w:color="auto"/>
            <w:left w:val="none" w:sz="0" w:space="0" w:color="auto"/>
            <w:bottom w:val="none" w:sz="0" w:space="0" w:color="auto"/>
            <w:right w:val="none" w:sz="0" w:space="0" w:color="auto"/>
          </w:divBdr>
        </w:div>
        <w:div w:id="471480413">
          <w:marLeft w:val="0"/>
          <w:marRight w:val="0"/>
          <w:marTop w:val="0"/>
          <w:marBottom w:val="0"/>
          <w:divBdr>
            <w:top w:val="none" w:sz="0" w:space="0" w:color="auto"/>
            <w:left w:val="none" w:sz="0" w:space="0" w:color="auto"/>
            <w:bottom w:val="none" w:sz="0" w:space="0" w:color="auto"/>
            <w:right w:val="none" w:sz="0" w:space="0" w:color="auto"/>
          </w:divBdr>
        </w:div>
        <w:div w:id="1786542056">
          <w:marLeft w:val="0"/>
          <w:marRight w:val="0"/>
          <w:marTop w:val="0"/>
          <w:marBottom w:val="0"/>
          <w:divBdr>
            <w:top w:val="none" w:sz="0" w:space="0" w:color="auto"/>
            <w:left w:val="none" w:sz="0" w:space="0" w:color="auto"/>
            <w:bottom w:val="none" w:sz="0" w:space="0" w:color="auto"/>
            <w:right w:val="none" w:sz="0" w:space="0" w:color="auto"/>
          </w:divBdr>
        </w:div>
        <w:div w:id="585459321">
          <w:marLeft w:val="0"/>
          <w:marRight w:val="0"/>
          <w:marTop w:val="0"/>
          <w:marBottom w:val="0"/>
          <w:divBdr>
            <w:top w:val="none" w:sz="0" w:space="0" w:color="auto"/>
            <w:left w:val="none" w:sz="0" w:space="0" w:color="auto"/>
            <w:bottom w:val="none" w:sz="0" w:space="0" w:color="auto"/>
            <w:right w:val="none" w:sz="0" w:space="0" w:color="auto"/>
          </w:divBdr>
        </w:div>
        <w:div w:id="1761177603">
          <w:marLeft w:val="0"/>
          <w:marRight w:val="0"/>
          <w:marTop w:val="0"/>
          <w:marBottom w:val="0"/>
          <w:divBdr>
            <w:top w:val="none" w:sz="0" w:space="0" w:color="auto"/>
            <w:left w:val="none" w:sz="0" w:space="0" w:color="auto"/>
            <w:bottom w:val="none" w:sz="0" w:space="0" w:color="auto"/>
            <w:right w:val="none" w:sz="0" w:space="0" w:color="auto"/>
          </w:divBdr>
        </w:div>
        <w:div w:id="981812470">
          <w:marLeft w:val="0"/>
          <w:marRight w:val="0"/>
          <w:marTop w:val="0"/>
          <w:marBottom w:val="0"/>
          <w:divBdr>
            <w:top w:val="none" w:sz="0" w:space="0" w:color="auto"/>
            <w:left w:val="none" w:sz="0" w:space="0" w:color="auto"/>
            <w:bottom w:val="none" w:sz="0" w:space="0" w:color="auto"/>
            <w:right w:val="none" w:sz="0" w:space="0" w:color="auto"/>
          </w:divBdr>
        </w:div>
        <w:div w:id="496923450">
          <w:marLeft w:val="0"/>
          <w:marRight w:val="0"/>
          <w:marTop w:val="0"/>
          <w:marBottom w:val="0"/>
          <w:divBdr>
            <w:top w:val="none" w:sz="0" w:space="0" w:color="auto"/>
            <w:left w:val="none" w:sz="0" w:space="0" w:color="auto"/>
            <w:bottom w:val="none" w:sz="0" w:space="0" w:color="auto"/>
            <w:right w:val="none" w:sz="0" w:space="0" w:color="auto"/>
          </w:divBdr>
        </w:div>
        <w:div w:id="651834033">
          <w:marLeft w:val="0"/>
          <w:marRight w:val="0"/>
          <w:marTop w:val="0"/>
          <w:marBottom w:val="0"/>
          <w:divBdr>
            <w:top w:val="none" w:sz="0" w:space="0" w:color="auto"/>
            <w:left w:val="none" w:sz="0" w:space="0" w:color="auto"/>
            <w:bottom w:val="none" w:sz="0" w:space="0" w:color="auto"/>
            <w:right w:val="none" w:sz="0" w:space="0" w:color="auto"/>
          </w:divBdr>
        </w:div>
        <w:div w:id="1016888376">
          <w:marLeft w:val="0"/>
          <w:marRight w:val="0"/>
          <w:marTop w:val="0"/>
          <w:marBottom w:val="0"/>
          <w:divBdr>
            <w:top w:val="none" w:sz="0" w:space="0" w:color="auto"/>
            <w:left w:val="none" w:sz="0" w:space="0" w:color="auto"/>
            <w:bottom w:val="none" w:sz="0" w:space="0" w:color="auto"/>
            <w:right w:val="none" w:sz="0" w:space="0" w:color="auto"/>
          </w:divBdr>
        </w:div>
        <w:div w:id="372850574">
          <w:marLeft w:val="0"/>
          <w:marRight w:val="0"/>
          <w:marTop w:val="0"/>
          <w:marBottom w:val="0"/>
          <w:divBdr>
            <w:top w:val="none" w:sz="0" w:space="0" w:color="auto"/>
            <w:left w:val="none" w:sz="0" w:space="0" w:color="auto"/>
            <w:bottom w:val="none" w:sz="0" w:space="0" w:color="auto"/>
            <w:right w:val="none" w:sz="0" w:space="0" w:color="auto"/>
          </w:divBdr>
        </w:div>
        <w:div w:id="1025594681">
          <w:marLeft w:val="0"/>
          <w:marRight w:val="0"/>
          <w:marTop w:val="0"/>
          <w:marBottom w:val="0"/>
          <w:divBdr>
            <w:top w:val="none" w:sz="0" w:space="0" w:color="auto"/>
            <w:left w:val="none" w:sz="0" w:space="0" w:color="auto"/>
            <w:bottom w:val="none" w:sz="0" w:space="0" w:color="auto"/>
            <w:right w:val="none" w:sz="0" w:space="0" w:color="auto"/>
          </w:divBdr>
        </w:div>
        <w:div w:id="147287636">
          <w:marLeft w:val="0"/>
          <w:marRight w:val="0"/>
          <w:marTop w:val="0"/>
          <w:marBottom w:val="0"/>
          <w:divBdr>
            <w:top w:val="none" w:sz="0" w:space="0" w:color="auto"/>
            <w:left w:val="none" w:sz="0" w:space="0" w:color="auto"/>
            <w:bottom w:val="none" w:sz="0" w:space="0" w:color="auto"/>
            <w:right w:val="none" w:sz="0" w:space="0" w:color="auto"/>
          </w:divBdr>
        </w:div>
        <w:div w:id="1001155841">
          <w:marLeft w:val="0"/>
          <w:marRight w:val="0"/>
          <w:marTop w:val="0"/>
          <w:marBottom w:val="0"/>
          <w:divBdr>
            <w:top w:val="none" w:sz="0" w:space="0" w:color="auto"/>
            <w:left w:val="none" w:sz="0" w:space="0" w:color="auto"/>
            <w:bottom w:val="none" w:sz="0" w:space="0" w:color="auto"/>
            <w:right w:val="none" w:sz="0" w:space="0" w:color="auto"/>
          </w:divBdr>
        </w:div>
        <w:div w:id="2005739302">
          <w:marLeft w:val="0"/>
          <w:marRight w:val="0"/>
          <w:marTop w:val="0"/>
          <w:marBottom w:val="0"/>
          <w:divBdr>
            <w:top w:val="none" w:sz="0" w:space="0" w:color="auto"/>
            <w:left w:val="none" w:sz="0" w:space="0" w:color="auto"/>
            <w:bottom w:val="none" w:sz="0" w:space="0" w:color="auto"/>
            <w:right w:val="none" w:sz="0" w:space="0" w:color="auto"/>
          </w:divBdr>
        </w:div>
        <w:div w:id="1937056914">
          <w:marLeft w:val="0"/>
          <w:marRight w:val="0"/>
          <w:marTop w:val="0"/>
          <w:marBottom w:val="0"/>
          <w:divBdr>
            <w:top w:val="none" w:sz="0" w:space="0" w:color="auto"/>
            <w:left w:val="none" w:sz="0" w:space="0" w:color="auto"/>
            <w:bottom w:val="none" w:sz="0" w:space="0" w:color="auto"/>
            <w:right w:val="none" w:sz="0" w:space="0" w:color="auto"/>
          </w:divBdr>
        </w:div>
        <w:div w:id="2078477921">
          <w:marLeft w:val="0"/>
          <w:marRight w:val="0"/>
          <w:marTop w:val="0"/>
          <w:marBottom w:val="0"/>
          <w:divBdr>
            <w:top w:val="none" w:sz="0" w:space="0" w:color="auto"/>
            <w:left w:val="none" w:sz="0" w:space="0" w:color="auto"/>
            <w:bottom w:val="none" w:sz="0" w:space="0" w:color="auto"/>
            <w:right w:val="none" w:sz="0" w:space="0" w:color="auto"/>
          </w:divBdr>
        </w:div>
        <w:div w:id="1034117827">
          <w:marLeft w:val="0"/>
          <w:marRight w:val="0"/>
          <w:marTop w:val="0"/>
          <w:marBottom w:val="0"/>
          <w:divBdr>
            <w:top w:val="none" w:sz="0" w:space="0" w:color="auto"/>
            <w:left w:val="none" w:sz="0" w:space="0" w:color="auto"/>
            <w:bottom w:val="none" w:sz="0" w:space="0" w:color="auto"/>
            <w:right w:val="none" w:sz="0" w:space="0" w:color="auto"/>
          </w:divBdr>
        </w:div>
        <w:div w:id="1977450263">
          <w:marLeft w:val="0"/>
          <w:marRight w:val="0"/>
          <w:marTop w:val="0"/>
          <w:marBottom w:val="0"/>
          <w:divBdr>
            <w:top w:val="none" w:sz="0" w:space="0" w:color="auto"/>
            <w:left w:val="none" w:sz="0" w:space="0" w:color="auto"/>
            <w:bottom w:val="none" w:sz="0" w:space="0" w:color="auto"/>
            <w:right w:val="none" w:sz="0" w:space="0" w:color="auto"/>
          </w:divBdr>
        </w:div>
        <w:div w:id="1142307837">
          <w:marLeft w:val="0"/>
          <w:marRight w:val="0"/>
          <w:marTop w:val="0"/>
          <w:marBottom w:val="0"/>
          <w:divBdr>
            <w:top w:val="none" w:sz="0" w:space="0" w:color="auto"/>
            <w:left w:val="none" w:sz="0" w:space="0" w:color="auto"/>
            <w:bottom w:val="none" w:sz="0" w:space="0" w:color="auto"/>
            <w:right w:val="none" w:sz="0" w:space="0" w:color="auto"/>
          </w:divBdr>
        </w:div>
        <w:div w:id="1988242443">
          <w:marLeft w:val="0"/>
          <w:marRight w:val="0"/>
          <w:marTop w:val="0"/>
          <w:marBottom w:val="0"/>
          <w:divBdr>
            <w:top w:val="none" w:sz="0" w:space="0" w:color="auto"/>
            <w:left w:val="none" w:sz="0" w:space="0" w:color="auto"/>
            <w:bottom w:val="none" w:sz="0" w:space="0" w:color="auto"/>
            <w:right w:val="none" w:sz="0" w:space="0" w:color="auto"/>
          </w:divBdr>
        </w:div>
      </w:divsChild>
    </w:div>
    <w:div w:id="1189833995">
      <w:bodyDiv w:val="1"/>
      <w:marLeft w:val="0"/>
      <w:marRight w:val="0"/>
      <w:marTop w:val="0"/>
      <w:marBottom w:val="0"/>
      <w:divBdr>
        <w:top w:val="none" w:sz="0" w:space="0" w:color="auto"/>
        <w:left w:val="none" w:sz="0" w:space="0" w:color="auto"/>
        <w:bottom w:val="none" w:sz="0" w:space="0" w:color="auto"/>
        <w:right w:val="none" w:sz="0" w:space="0" w:color="auto"/>
      </w:divBdr>
      <w:divsChild>
        <w:div w:id="2020352049">
          <w:marLeft w:val="0"/>
          <w:marRight w:val="0"/>
          <w:marTop w:val="0"/>
          <w:marBottom w:val="0"/>
          <w:divBdr>
            <w:top w:val="none" w:sz="0" w:space="0" w:color="auto"/>
            <w:left w:val="none" w:sz="0" w:space="0" w:color="auto"/>
            <w:bottom w:val="none" w:sz="0" w:space="0" w:color="auto"/>
            <w:right w:val="none" w:sz="0" w:space="0" w:color="auto"/>
          </w:divBdr>
        </w:div>
        <w:div w:id="7950301">
          <w:marLeft w:val="0"/>
          <w:marRight w:val="0"/>
          <w:marTop w:val="0"/>
          <w:marBottom w:val="0"/>
          <w:divBdr>
            <w:top w:val="none" w:sz="0" w:space="0" w:color="auto"/>
            <w:left w:val="none" w:sz="0" w:space="0" w:color="auto"/>
            <w:bottom w:val="none" w:sz="0" w:space="0" w:color="auto"/>
            <w:right w:val="none" w:sz="0" w:space="0" w:color="auto"/>
          </w:divBdr>
        </w:div>
        <w:div w:id="1864201702">
          <w:marLeft w:val="0"/>
          <w:marRight w:val="0"/>
          <w:marTop w:val="0"/>
          <w:marBottom w:val="0"/>
          <w:divBdr>
            <w:top w:val="none" w:sz="0" w:space="0" w:color="auto"/>
            <w:left w:val="none" w:sz="0" w:space="0" w:color="auto"/>
            <w:bottom w:val="none" w:sz="0" w:space="0" w:color="auto"/>
            <w:right w:val="none" w:sz="0" w:space="0" w:color="auto"/>
          </w:divBdr>
        </w:div>
        <w:div w:id="712658625">
          <w:marLeft w:val="0"/>
          <w:marRight w:val="0"/>
          <w:marTop w:val="0"/>
          <w:marBottom w:val="0"/>
          <w:divBdr>
            <w:top w:val="none" w:sz="0" w:space="0" w:color="auto"/>
            <w:left w:val="none" w:sz="0" w:space="0" w:color="auto"/>
            <w:bottom w:val="none" w:sz="0" w:space="0" w:color="auto"/>
            <w:right w:val="none" w:sz="0" w:space="0" w:color="auto"/>
          </w:divBdr>
        </w:div>
        <w:div w:id="1755205596">
          <w:marLeft w:val="0"/>
          <w:marRight w:val="0"/>
          <w:marTop w:val="0"/>
          <w:marBottom w:val="0"/>
          <w:divBdr>
            <w:top w:val="none" w:sz="0" w:space="0" w:color="auto"/>
            <w:left w:val="none" w:sz="0" w:space="0" w:color="auto"/>
            <w:bottom w:val="none" w:sz="0" w:space="0" w:color="auto"/>
            <w:right w:val="none" w:sz="0" w:space="0" w:color="auto"/>
          </w:divBdr>
        </w:div>
        <w:div w:id="1506435363">
          <w:marLeft w:val="0"/>
          <w:marRight w:val="0"/>
          <w:marTop w:val="0"/>
          <w:marBottom w:val="0"/>
          <w:divBdr>
            <w:top w:val="none" w:sz="0" w:space="0" w:color="auto"/>
            <w:left w:val="none" w:sz="0" w:space="0" w:color="auto"/>
            <w:bottom w:val="none" w:sz="0" w:space="0" w:color="auto"/>
            <w:right w:val="none" w:sz="0" w:space="0" w:color="auto"/>
          </w:divBdr>
        </w:div>
        <w:div w:id="251551521">
          <w:marLeft w:val="0"/>
          <w:marRight w:val="0"/>
          <w:marTop w:val="0"/>
          <w:marBottom w:val="0"/>
          <w:divBdr>
            <w:top w:val="none" w:sz="0" w:space="0" w:color="auto"/>
            <w:left w:val="none" w:sz="0" w:space="0" w:color="auto"/>
            <w:bottom w:val="none" w:sz="0" w:space="0" w:color="auto"/>
            <w:right w:val="none" w:sz="0" w:space="0" w:color="auto"/>
          </w:divBdr>
        </w:div>
        <w:div w:id="190340205">
          <w:marLeft w:val="0"/>
          <w:marRight w:val="0"/>
          <w:marTop w:val="0"/>
          <w:marBottom w:val="0"/>
          <w:divBdr>
            <w:top w:val="none" w:sz="0" w:space="0" w:color="auto"/>
            <w:left w:val="none" w:sz="0" w:space="0" w:color="auto"/>
            <w:bottom w:val="none" w:sz="0" w:space="0" w:color="auto"/>
            <w:right w:val="none" w:sz="0" w:space="0" w:color="auto"/>
          </w:divBdr>
        </w:div>
        <w:div w:id="1590429684">
          <w:marLeft w:val="0"/>
          <w:marRight w:val="0"/>
          <w:marTop w:val="0"/>
          <w:marBottom w:val="0"/>
          <w:divBdr>
            <w:top w:val="none" w:sz="0" w:space="0" w:color="auto"/>
            <w:left w:val="none" w:sz="0" w:space="0" w:color="auto"/>
            <w:bottom w:val="none" w:sz="0" w:space="0" w:color="auto"/>
            <w:right w:val="none" w:sz="0" w:space="0" w:color="auto"/>
          </w:divBdr>
        </w:div>
        <w:div w:id="476917401">
          <w:marLeft w:val="0"/>
          <w:marRight w:val="0"/>
          <w:marTop w:val="0"/>
          <w:marBottom w:val="0"/>
          <w:divBdr>
            <w:top w:val="none" w:sz="0" w:space="0" w:color="auto"/>
            <w:left w:val="none" w:sz="0" w:space="0" w:color="auto"/>
            <w:bottom w:val="none" w:sz="0" w:space="0" w:color="auto"/>
            <w:right w:val="none" w:sz="0" w:space="0" w:color="auto"/>
          </w:divBdr>
        </w:div>
        <w:div w:id="743721439">
          <w:marLeft w:val="0"/>
          <w:marRight w:val="0"/>
          <w:marTop w:val="0"/>
          <w:marBottom w:val="0"/>
          <w:divBdr>
            <w:top w:val="none" w:sz="0" w:space="0" w:color="auto"/>
            <w:left w:val="none" w:sz="0" w:space="0" w:color="auto"/>
            <w:bottom w:val="none" w:sz="0" w:space="0" w:color="auto"/>
            <w:right w:val="none" w:sz="0" w:space="0" w:color="auto"/>
          </w:divBdr>
        </w:div>
        <w:div w:id="332610020">
          <w:marLeft w:val="0"/>
          <w:marRight w:val="0"/>
          <w:marTop w:val="0"/>
          <w:marBottom w:val="0"/>
          <w:divBdr>
            <w:top w:val="none" w:sz="0" w:space="0" w:color="auto"/>
            <w:left w:val="none" w:sz="0" w:space="0" w:color="auto"/>
            <w:bottom w:val="none" w:sz="0" w:space="0" w:color="auto"/>
            <w:right w:val="none" w:sz="0" w:space="0" w:color="auto"/>
          </w:divBdr>
        </w:div>
        <w:div w:id="1866600961">
          <w:marLeft w:val="0"/>
          <w:marRight w:val="0"/>
          <w:marTop w:val="0"/>
          <w:marBottom w:val="0"/>
          <w:divBdr>
            <w:top w:val="none" w:sz="0" w:space="0" w:color="auto"/>
            <w:left w:val="none" w:sz="0" w:space="0" w:color="auto"/>
            <w:bottom w:val="none" w:sz="0" w:space="0" w:color="auto"/>
            <w:right w:val="none" w:sz="0" w:space="0" w:color="auto"/>
          </w:divBdr>
        </w:div>
        <w:div w:id="1230188809">
          <w:marLeft w:val="0"/>
          <w:marRight w:val="0"/>
          <w:marTop w:val="0"/>
          <w:marBottom w:val="0"/>
          <w:divBdr>
            <w:top w:val="none" w:sz="0" w:space="0" w:color="auto"/>
            <w:left w:val="none" w:sz="0" w:space="0" w:color="auto"/>
            <w:bottom w:val="none" w:sz="0" w:space="0" w:color="auto"/>
            <w:right w:val="none" w:sz="0" w:space="0" w:color="auto"/>
          </w:divBdr>
        </w:div>
        <w:div w:id="801925090">
          <w:marLeft w:val="0"/>
          <w:marRight w:val="0"/>
          <w:marTop w:val="0"/>
          <w:marBottom w:val="0"/>
          <w:divBdr>
            <w:top w:val="none" w:sz="0" w:space="0" w:color="auto"/>
            <w:left w:val="none" w:sz="0" w:space="0" w:color="auto"/>
            <w:bottom w:val="none" w:sz="0" w:space="0" w:color="auto"/>
            <w:right w:val="none" w:sz="0" w:space="0" w:color="auto"/>
          </w:divBdr>
        </w:div>
        <w:div w:id="1931623005">
          <w:marLeft w:val="0"/>
          <w:marRight w:val="0"/>
          <w:marTop w:val="0"/>
          <w:marBottom w:val="0"/>
          <w:divBdr>
            <w:top w:val="none" w:sz="0" w:space="0" w:color="auto"/>
            <w:left w:val="none" w:sz="0" w:space="0" w:color="auto"/>
            <w:bottom w:val="none" w:sz="0" w:space="0" w:color="auto"/>
            <w:right w:val="none" w:sz="0" w:space="0" w:color="auto"/>
          </w:divBdr>
        </w:div>
        <w:div w:id="511535906">
          <w:marLeft w:val="0"/>
          <w:marRight w:val="0"/>
          <w:marTop w:val="0"/>
          <w:marBottom w:val="0"/>
          <w:divBdr>
            <w:top w:val="none" w:sz="0" w:space="0" w:color="auto"/>
            <w:left w:val="none" w:sz="0" w:space="0" w:color="auto"/>
            <w:bottom w:val="none" w:sz="0" w:space="0" w:color="auto"/>
            <w:right w:val="none" w:sz="0" w:space="0" w:color="auto"/>
          </w:divBdr>
        </w:div>
        <w:div w:id="577129118">
          <w:marLeft w:val="0"/>
          <w:marRight w:val="0"/>
          <w:marTop w:val="0"/>
          <w:marBottom w:val="0"/>
          <w:divBdr>
            <w:top w:val="none" w:sz="0" w:space="0" w:color="auto"/>
            <w:left w:val="none" w:sz="0" w:space="0" w:color="auto"/>
            <w:bottom w:val="none" w:sz="0" w:space="0" w:color="auto"/>
            <w:right w:val="none" w:sz="0" w:space="0" w:color="auto"/>
          </w:divBdr>
        </w:div>
        <w:div w:id="615256750">
          <w:marLeft w:val="0"/>
          <w:marRight w:val="0"/>
          <w:marTop w:val="0"/>
          <w:marBottom w:val="0"/>
          <w:divBdr>
            <w:top w:val="none" w:sz="0" w:space="0" w:color="auto"/>
            <w:left w:val="none" w:sz="0" w:space="0" w:color="auto"/>
            <w:bottom w:val="none" w:sz="0" w:space="0" w:color="auto"/>
            <w:right w:val="none" w:sz="0" w:space="0" w:color="auto"/>
          </w:divBdr>
        </w:div>
        <w:div w:id="894780129">
          <w:marLeft w:val="0"/>
          <w:marRight w:val="0"/>
          <w:marTop w:val="0"/>
          <w:marBottom w:val="0"/>
          <w:divBdr>
            <w:top w:val="none" w:sz="0" w:space="0" w:color="auto"/>
            <w:left w:val="none" w:sz="0" w:space="0" w:color="auto"/>
            <w:bottom w:val="none" w:sz="0" w:space="0" w:color="auto"/>
            <w:right w:val="none" w:sz="0" w:space="0" w:color="auto"/>
          </w:divBdr>
        </w:div>
      </w:divsChild>
    </w:div>
    <w:div w:id="1234972698">
      <w:bodyDiv w:val="1"/>
      <w:marLeft w:val="0"/>
      <w:marRight w:val="0"/>
      <w:marTop w:val="0"/>
      <w:marBottom w:val="0"/>
      <w:divBdr>
        <w:top w:val="none" w:sz="0" w:space="0" w:color="auto"/>
        <w:left w:val="none" w:sz="0" w:space="0" w:color="auto"/>
        <w:bottom w:val="none" w:sz="0" w:space="0" w:color="auto"/>
        <w:right w:val="none" w:sz="0" w:space="0" w:color="auto"/>
      </w:divBdr>
      <w:divsChild>
        <w:div w:id="256789113">
          <w:marLeft w:val="0"/>
          <w:marRight w:val="0"/>
          <w:marTop w:val="0"/>
          <w:marBottom w:val="0"/>
          <w:divBdr>
            <w:top w:val="none" w:sz="0" w:space="0" w:color="auto"/>
            <w:left w:val="none" w:sz="0" w:space="0" w:color="auto"/>
            <w:bottom w:val="none" w:sz="0" w:space="0" w:color="auto"/>
            <w:right w:val="none" w:sz="0" w:space="0" w:color="auto"/>
          </w:divBdr>
        </w:div>
        <w:div w:id="813110269">
          <w:marLeft w:val="0"/>
          <w:marRight w:val="0"/>
          <w:marTop w:val="0"/>
          <w:marBottom w:val="0"/>
          <w:divBdr>
            <w:top w:val="none" w:sz="0" w:space="0" w:color="auto"/>
            <w:left w:val="none" w:sz="0" w:space="0" w:color="auto"/>
            <w:bottom w:val="none" w:sz="0" w:space="0" w:color="auto"/>
            <w:right w:val="none" w:sz="0" w:space="0" w:color="auto"/>
          </w:divBdr>
        </w:div>
        <w:div w:id="1288975903">
          <w:marLeft w:val="0"/>
          <w:marRight w:val="0"/>
          <w:marTop w:val="0"/>
          <w:marBottom w:val="0"/>
          <w:divBdr>
            <w:top w:val="none" w:sz="0" w:space="0" w:color="auto"/>
            <w:left w:val="none" w:sz="0" w:space="0" w:color="auto"/>
            <w:bottom w:val="none" w:sz="0" w:space="0" w:color="auto"/>
            <w:right w:val="none" w:sz="0" w:space="0" w:color="auto"/>
          </w:divBdr>
        </w:div>
        <w:div w:id="1780835688">
          <w:marLeft w:val="0"/>
          <w:marRight w:val="0"/>
          <w:marTop w:val="0"/>
          <w:marBottom w:val="0"/>
          <w:divBdr>
            <w:top w:val="none" w:sz="0" w:space="0" w:color="auto"/>
            <w:left w:val="none" w:sz="0" w:space="0" w:color="auto"/>
            <w:bottom w:val="none" w:sz="0" w:space="0" w:color="auto"/>
            <w:right w:val="none" w:sz="0" w:space="0" w:color="auto"/>
          </w:divBdr>
        </w:div>
        <w:div w:id="2096585119">
          <w:marLeft w:val="0"/>
          <w:marRight w:val="0"/>
          <w:marTop w:val="0"/>
          <w:marBottom w:val="0"/>
          <w:divBdr>
            <w:top w:val="none" w:sz="0" w:space="0" w:color="auto"/>
            <w:left w:val="none" w:sz="0" w:space="0" w:color="auto"/>
            <w:bottom w:val="none" w:sz="0" w:space="0" w:color="auto"/>
            <w:right w:val="none" w:sz="0" w:space="0" w:color="auto"/>
          </w:divBdr>
        </w:div>
        <w:div w:id="1373847335">
          <w:marLeft w:val="0"/>
          <w:marRight w:val="0"/>
          <w:marTop w:val="0"/>
          <w:marBottom w:val="0"/>
          <w:divBdr>
            <w:top w:val="none" w:sz="0" w:space="0" w:color="auto"/>
            <w:left w:val="none" w:sz="0" w:space="0" w:color="auto"/>
            <w:bottom w:val="none" w:sz="0" w:space="0" w:color="auto"/>
            <w:right w:val="none" w:sz="0" w:space="0" w:color="auto"/>
          </w:divBdr>
        </w:div>
        <w:div w:id="1332946243">
          <w:marLeft w:val="0"/>
          <w:marRight w:val="0"/>
          <w:marTop w:val="0"/>
          <w:marBottom w:val="0"/>
          <w:divBdr>
            <w:top w:val="none" w:sz="0" w:space="0" w:color="auto"/>
            <w:left w:val="none" w:sz="0" w:space="0" w:color="auto"/>
            <w:bottom w:val="none" w:sz="0" w:space="0" w:color="auto"/>
            <w:right w:val="none" w:sz="0" w:space="0" w:color="auto"/>
          </w:divBdr>
        </w:div>
        <w:div w:id="72240694">
          <w:marLeft w:val="0"/>
          <w:marRight w:val="0"/>
          <w:marTop w:val="0"/>
          <w:marBottom w:val="0"/>
          <w:divBdr>
            <w:top w:val="none" w:sz="0" w:space="0" w:color="auto"/>
            <w:left w:val="none" w:sz="0" w:space="0" w:color="auto"/>
            <w:bottom w:val="none" w:sz="0" w:space="0" w:color="auto"/>
            <w:right w:val="none" w:sz="0" w:space="0" w:color="auto"/>
          </w:divBdr>
        </w:div>
        <w:div w:id="180320487">
          <w:marLeft w:val="0"/>
          <w:marRight w:val="0"/>
          <w:marTop w:val="0"/>
          <w:marBottom w:val="0"/>
          <w:divBdr>
            <w:top w:val="none" w:sz="0" w:space="0" w:color="auto"/>
            <w:left w:val="none" w:sz="0" w:space="0" w:color="auto"/>
            <w:bottom w:val="none" w:sz="0" w:space="0" w:color="auto"/>
            <w:right w:val="none" w:sz="0" w:space="0" w:color="auto"/>
          </w:divBdr>
        </w:div>
        <w:div w:id="1746222396">
          <w:marLeft w:val="0"/>
          <w:marRight w:val="0"/>
          <w:marTop w:val="0"/>
          <w:marBottom w:val="0"/>
          <w:divBdr>
            <w:top w:val="none" w:sz="0" w:space="0" w:color="auto"/>
            <w:left w:val="none" w:sz="0" w:space="0" w:color="auto"/>
            <w:bottom w:val="none" w:sz="0" w:space="0" w:color="auto"/>
            <w:right w:val="none" w:sz="0" w:space="0" w:color="auto"/>
          </w:divBdr>
        </w:div>
        <w:div w:id="965936450">
          <w:marLeft w:val="0"/>
          <w:marRight w:val="0"/>
          <w:marTop w:val="0"/>
          <w:marBottom w:val="0"/>
          <w:divBdr>
            <w:top w:val="none" w:sz="0" w:space="0" w:color="auto"/>
            <w:left w:val="none" w:sz="0" w:space="0" w:color="auto"/>
            <w:bottom w:val="none" w:sz="0" w:space="0" w:color="auto"/>
            <w:right w:val="none" w:sz="0" w:space="0" w:color="auto"/>
          </w:divBdr>
        </w:div>
        <w:div w:id="1075663506">
          <w:marLeft w:val="0"/>
          <w:marRight w:val="0"/>
          <w:marTop w:val="0"/>
          <w:marBottom w:val="0"/>
          <w:divBdr>
            <w:top w:val="none" w:sz="0" w:space="0" w:color="auto"/>
            <w:left w:val="none" w:sz="0" w:space="0" w:color="auto"/>
            <w:bottom w:val="none" w:sz="0" w:space="0" w:color="auto"/>
            <w:right w:val="none" w:sz="0" w:space="0" w:color="auto"/>
          </w:divBdr>
        </w:div>
        <w:div w:id="1207257720">
          <w:marLeft w:val="0"/>
          <w:marRight w:val="0"/>
          <w:marTop w:val="0"/>
          <w:marBottom w:val="0"/>
          <w:divBdr>
            <w:top w:val="none" w:sz="0" w:space="0" w:color="auto"/>
            <w:left w:val="none" w:sz="0" w:space="0" w:color="auto"/>
            <w:bottom w:val="none" w:sz="0" w:space="0" w:color="auto"/>
            <w:right w:val="none" w:sz="0" w:space="0" w:color="auto"/>
          </w:divBdr>
        </w:div>
        <w:div w:id="146168611">
          <w:marLeft w:val="0"/>
          <w:marRight w:val="0"/>
          <w:marTop w:val="0"/>
          <w:marBottom w:val="0"/>
          <w:divBdr>
            <w:top w:val="none" w:sz="0" w:space="0" w:color="auto"/>
            <w:left w:val="none" w:sz="0" w:space="0" w:color="auto"/>
            <w:bottom w:val="none" w:sz="0" w:space="0" w:color="auto"/>
            <w:right w:val="none" w:sz="0" w:space="0" w:color="auto"/>
          </w:divBdr>
        </w:div>
        <w:div w:id="2021925957">
          <w:marLeft w:val="0"/>
          <w:marRight w:val="0"/>
          <w:marTop w:val="0"/>
          <w:marBottom w:val="0"/>
          <w:divBdr>
            <w:top w:val="none" w:sz="0" w:space="0" w:color="auto"/>
            <w:left w:val="none" w:sz="0" w:space="0" w:color="auto"/>
            <w:bottom w:val="none" w:sz="0" w:space="0" w:color="auto"/>
            <w:right w:val="none" w:sz="0" w:space="0" w:color="auto"/>
          </w:divBdr>
        </w:div>
        <w:div w:id="49966103">
          <w:marLeft w:val="0"/>
          <w:marRight w:val="0"/>
          <w:marTop w:val="0"/>
          <w:marBottom w:val="0"/>
          <w:divBdr>
            <w:top w:val="none" w:sz="0" w:space="0" w:color="auto"/>
            <w:left w:val="none" w:sz="0" w:space="0" w:color="auto"/>
            <w:bottom w:val="none" w:sz="0" w:space="0" w:color="auto"/>
            <w:right w:val="none" w:sz="0" w:space="0" w:color="auto"/>
          </w:divBdr>
        </w:div>
        <w:div w:id="1143699669">
          <w:marLeft w:val="0"/>
          <w:marRight w:val="0"/>
          <w:marTop w:val="0"/>
          <w:marBottom w:val="0"/>
          <w:divBdr>
            <w:top w:val="none" w:sz="0" w:space="0" w:color="auto"/>
            <w:left w:val="none" w:sz="0" w:space="0" w:color="auto"/>
            <w:bottom w:val="none" w:sz="0" w:space="0" w:color="auto"/>
            <w:right w:val="none" w:sz="0" w:space="0" w:color="auto"/>
          </w:divBdr>
        </w:div>
        <w:div w:id="823087931">
          <w:marLeft w:val="0"/>
          <w:marRight w:val="0"/>
          <w:marTop w:val="0"/>
          <w:marBottom w:val="0"/>
          <w:divBdr>
            <w:top w:val="none" w:sz="0" w:space="0" w:color="auto"/>
            <w:left w:val="none" w:sz="0" w:space="0" w:color="auto"/>
            <w:bottom w:val="none" w:sz="0" w:space="0" w:color="auto"/>
            <w:right w:val="none" w:sz="0" w:space="0" w:color="auto"/>
          </w:divBdr>
        </w:div>
        <w:div w:id="427118448">
          <w:marLeft w:val="0"/>
          <w:marRight w:val="0"/>
          <w:marTop w:val="0"/>
          <w:marBottom w:val="0"/>
          <w:divBdr>
            <w:top w:val="none" w:sz="0" w:space="0" w:color="auto"/>
            <w:left w:val="none" w:sz="0" w:space="0" w:color="auto"/>
            <w:bottom w:val="none" w:sz="0" w:space="0" w:color="auto"/>
            <w:right w:val="none" w:sz="0" w:space="0" w:color="auto"/>
          </w:divBdr>
        </w:div>
        <w:div w:id="246573802">
          <w:marLeft w:val="0"/>
          <w:marRight w:val="0"/>
          <w:marTop w:val="0"/>
          <w:marBottom w:val="0"/>
          <w:divBdr>
            <w:top w:val="none" w:sz="0" w:space="0" w:color="auto"/>
            <w:left w:val="none" w:sz="0" w:space="0" w:color="auto"/>
            <w:bottom w:val="none" w:sz="0" w:space="0" w:color="auto"/>
            <w:right w:val="none" w:sz="0" w:space="0" w:color="auto"/>
          </w:divBdr>
        </w:div>
      </w:divsChild>
    </w:div>
    <w:div w:id="1611468615">
      <w:bodyDiv w:val="1"/>
      <w:marLeft w:val="0"/>
      <w:marRight w:val="0"/>
      <w:marTop w:val="0"/>
      <w:marBottom w:val="0"/>
      <w:divBdr>
        <w:top w:val="none" w:sz="0" w:space="0" w:color="auto"/>
        <w:left w:val="none" w:sz="0" w:space="0" w:color="auto"/>
        <w:bottom w:val="none" w:sz="0" w:space="0" w:color="auto"/>
        <w:right w:val="none" w:sz="0" w:space="0" w:color="auto"/>
      </w:divBdr>
      <w:divsChild>
        <w:div w:id="1724135020">
          <w:marLeft w:val="0"/>
          <w:marRight w:val="0"/>
          <w:marTop w:val="0"/>
          <w:marBottom w:val="0"/>
          <w:divBdr>
            <w:top w:val="none" w:sz="0" w:space="0" w:color="auto"/>
            <w:left w:val="none" w:sz="0" w:space="0" w:color="auto"/>
            <w:bottom w:val="none" w:sz="0" w:space="0" w:color="auto"/>
            <w:right w:val="none" w:sz="0" w:space="0" w:color="auto"/>
          </w:divBdr>
        </w:div>
        <w:div w:id="1578006586">
          <w:marLeft w:val="0"/>
          <w:marRight w:val="0"/>
          <w:marTop w:val="0"/>
          <w:marBottom w:val="0"/>
          <w:divBdr>
            <w:top w:val="none" w:sz="0" w:space="0" w:color="auto"/>
            <w:left w:val="none" w:sz="0" w:space="0" w:color="auto"/>
            <w:bottom w:val="none" w:sz="0" w:space="0" w:color="auto"/>
            <w:right w:val="none" w:sz="0" w:space="0" w:color="auto"/>
          </w:divBdr>
        </w:div>
        <w:div w:id="2011638001">
          <w:marLeft w:val="0"/>
          <w:marRight w:val="0"/>
          <w:marTop w:val="0"/>
          <w:marBottom w:val="0"/>
          <w:divBdr>
            <w:top w:val="none" w:sz="0" w:space="0" w:color="auto"/>
            <w:left w:val="none" w:sz="0" w:space="0" w:color="auto"/>
            <w:bottom w:val="none" w:sz="0" w:space="0" w:color="auto"/>
            <w:right w:val="none" w:sz="0" w:space="0" w:color="auto"/>
          </w:divBdr>
        </w:div>
        <w:div w:id="707296799">
          <w:marLeft w:val="0"/>
          <w:marRight w:val="0"/>
          <w:marTop w:val="0"/>
          <w:marBottom w:val="0"/>
          <w:divBdr>
            <w:top w:val="none" w:sz="0" w:space="0" w:color="auto"/>
            <w:left w:val="none" w:sz="0" w:space="0" w:color="auto"/>
            <w:bottom w:val="none" w:sz="0" w:space="0" w:color="auto"/>
            <w:right w:val="none" w:sz="0" w:space="0" w:color="auto"/>
          </w:divBdr>
        </w:div>
        <w:div w:id="510028996">
          <w:marLeft w:val="0"/>
          <w:marRight w:val="0"/>
          <w:marTop w:val="0"/>
          <w:marBottom w:val="0"/>
          <w:divBdr>
            <w:top w:val="none" w:sz="0" w:space="0" w:color="auto"/>
            <w:left w:val="none" w:sz="0" w:space="0" w:color="auto"/>
            <w:bottom w:val="none" w:sz="0" w:space="0" w:color="auto"/>
            <w:right w:val="none" w:sz="0" w:space="0" w:color="auto"/>
          </w:divBdr>
        </w:div>
        <w:div w:id="1114010518">
          <w:marLeft w:val="0"/>
          <w:marRight w:val="0"/>
          <w:marTop w:val="0"/>
          <w:marBottom w:val="0"/>
          <w:divBdr>
            <w:top w:val="none" w:sz="0" w:space="0" w:color="auto"/>
            <w:left w:val="none" w:sz="0" w:space="0" w:color="auto"/>
            <w:bottom w:val="none" w:sz="0" w:space="0" w:color="auto"/>
            <w:right w:val="none" w:sz="0" w:space="0" w:color="auto"/>
          </w:divBdr>
        </w:div>
        <w:div w:id="1811247399">
          <w:marLeft w:val="0"/>
          <w:marRight w:val="0"/>
          <w:marTop w:val="0"/>
          <w:marBottom w:val="0"/>
          <w:divBdr>
            <w:top w:val="none" w:sz="0" w:space="0" w:color="auto"/>
            <w:left w:val="none" w:sz="0" w:space="0" w:color="auto"/>
            <w:bottom w:val="none" w:sz="0" w:space="0" w:color="auto"/>
            <w:right w:val="none" w:sz="0" w:space="0" w:color="auto"/>
          </w:divBdr>
        </w:div>
        <w:div w:id="375080470">
          <w:marLeft w:val="0"/>
          <w:marRight w:val="0"/>
          <w:marTop w:val="0"/>
          <w:marBottom w:val="0"/>
          <w:divBdr>
            <w:top w:val="none" w:sz="0" w:space="0" w:color="auto"/>
            <w:left w:val="none" w:sz="0" w:space="0" w:color="auto"/>
            <w:bottom w:val="none" w:sz="0" w:space="0" w:color="auto"/>
            <w:right w:val="none" w:sz="0" w:space="0" w:color="auto"/>
          </w:divBdr>
        </w:div>
        <w:div w:id="1393846279">
          <w:marLeft w:val="0"/>
          <w:marRight w:val="0"/>
          <w:marTop w:val="0"/>
          <w:marBottom w:val="0"/>
          <w:divBdr>
            <w:top w:val="none" w:sz="0" w:space="0" w:color="auto"/>
            <w:left w:val="none" w:sz="0" w:space="0" w:color="auto"/>
            <w:bottom w:val="none" w:sz="0" w:space="0" w:color="auto"/>
            <w:right w:val="none" w:sz="0" w:space="0" w:color="auto"/>
          </w:divBdr>
        </w:div>
        <w:div w:id="1982802092">
          <w:marLeft w:val="0"/>
          <w:marRight w:val="0"/>
          <w:marTop w:val="0"/>
          <w:marBottom w:val="0"/>
          <w:divBdr>
            <w:top w:val="none" w:sz="0" w:space="0" w:color="auto"/>
            <w:left w:val="none" w:sz="0" w:space="0" w:color="auto"/>
            <w:bottom w:val="none" w:sz="0" w:space="0" w:color="auto"/>
            <w:right w:val="none" w:sz="0" w:space="0" w:color="auto"/>
          </w:divBdr>
        </w:div>
        <w:div w:id="1828127470">
          <w:marLeft w:val="0"/>
          <w:marRight w:val="0"/>
          <w:marTop w:val="0"/>
          <w:marBottom w:val="0"/>
          <w:divBdr>
            <w:top w:val="none" w:sz="0" w:space="0" w:color="auto"/>
            <w:left w:val="none" w:sz="0" w:space="0" w:color="auto"/>
            <w:bottom w:val="none" w:sz="0" w:space="0" w:color="auto"/>
            <w:right w:val="none" w:sz="0" w:space="0" w:color="auto"/>
          </w:divBdr>
        </w:div>
        <w:div w:id="2063745874">
          <w:marLeft w:val="0"/>
          <w:marRight w:val="0"/>
          <w:marTop w:val="0"/>
          <w:marBottom w:val="0"/>
          <w:divBdr>
            <w:top w:val="none" w:sz="0" w:space="0" w:color="auto"/>
            <w:left w:val="none" w:sz="0" w:space="0" w:color="auto"/>
            <w:bottom w:val="none" w:sz="0" w:space="0" w:color="auto"/>
            <w:right w:val="none" w:sz="0" w:space="0" w:color="auto"/>
          </w:divBdr>
        </w:div>
        <w:div w:id="798887773">
          <w:marLeft w:val="0"/>
          <w:marRight w:val="0"/>
          <w:marTop w:val="0"/>
          <w:marBottom w:val="0"/>
          <w:divBdr>
            <w:top w:val="none" w:sz="0" w:space="0" w:color="auto"/>
            <w:left w:val="none" w:sz="0" w:space="0" w:color="auto"/>
            <w:bottom w:val="none" w:sz="0" w:space="0" w:color="auto"/>
            <w:right w:val="none" w:sz="0" w:space="0" w:color="auto"/>
          </w:divBdr>
        </w:div>
        <w:div w:id="1574779366">
          <w:marLeft w:val="0"/>
          <w:marRight w:val="0"/>
          <w:marTop w:val="0"/>
          <w:marBottom w:val="0"/>
          <w:divBdr>
            <w:top w:val="none" w:sz="0" w:space="0" w:color="auto"/>
            <w:left w:val="none" w:sz="0" w:space="0" w:color="auto"/>
            <w:bottom w:val="none" w:sz="0" w:space="0" w:color="auto"/>
            <w:right w:val="none" w:sz="0" w:space="0" w:color="auto"/>
          </w:divBdr>
        </w:div>
        <w:div w:id="1448888696">
          <w:marLeft w:val="0"/>
          <w:marRight w:val="0"/>
          <w:marTop w:val="0"/>
          <w:marBottom w:val="0"/>
          <w:divBdr>
            <w:top w:val="none" w:sz="0" w:space="0" w:color="auto"/>
            <w:left w:val="none" w:sz="0" w:space="0" w:color="auto"/>
            <w:bottom w:val="none" w:sz="0" w:space="0" w:color="auto"/>
            <w:right w:val="none" w:sz="0" w:space="0" w:color="auto"/>
          </w:divBdr>
        </w:div>
        <w:div w:id="801070989">
          <w:marLeft w:val="0"/>
          <w:marRight w:val="0"/>
          <w:marTop w:val="0"/>
          <w:marBottom w:val="0"/>
          <w:divBdr>
            <w:top w:val="none" w:sz="0" w:space="0" w:color="auto"/>
            <w:left w:val="none" w:sz="0" w:space="0" w:color="auto"/>
            <w:bottom w:val="none" w:sz="0" w:space="0" w:color="auto"/>
            <w:right w:val="none" w:sz="0" w:space="0" w:color="auto"/>
          </w:divBdr>
        </w:div>
        <w:div w:id="1271351434">
          <w:marLeft w:val="0"/>
          <w:marRight w:val="0"/>
          <w:marTop w:val="0"/>
          <w:marBottom w:val="0"/>
          <w:divBdr>
            <w:top w:val="none" w:sz="0" w:space="0" w:color="auto"/>
            <w:left w:val="none" w:sz="0" w:space="0" w:color="auto"/>
            <w:bottom w:val="none" w:sz="0" w:space="0" w:color="auto"/>
            <w:right w:val="none" w:sz="0" w:space="0" w:color="auto"/>
          </w:divBdr>
        </w:div>
        <w:div w:id="1695106052">
          <w:marLeft w:val="0"/>
          <w:marRight w:val="0"/>
          <w:marTop w:val="0"/>
          <w:marBottom w:val="0"/>
          <w:divBdr>
            <w:top w:val="none" w:sz="0" w:space="0" w:color="auto"/>
            <w:left w:val="none" w:sz="0" w:space="0" w:color="auto"/>
            <w:bottom w:val="none" w:sz="0" w:space="0" w:color="auto"/>
            <w:right w:val="none" w:sz="0" w:space="0" w:color="auto"/>
          </w:divBdr>
        </w:div>
        <w:div w:id="1802993303">
          <w:marLeft w:val="0"/>
          <w:marRight w:val="0"/>
          <w:marTop w:val="0"/>
          <w:marBottom w:val="0"/>
          <w:divBdr>
            <w:top w:val="none" w:sz="0" w:space="0" w:color="auto"/>
            <w:left w:val="none" w:sz="0" w:space="0" w:color="auto"/>
            <w:bottom w:val="none" w:sz="0" w:space="0" w:color="auto"/>
            <w:right w:val="none" w:sz="0" w:space="0" w:color="auto"/>
          </w:divBdr>
        </w:div>
        <w:div w:id="630404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6A936-8D10-4F6B-9460-5414C2027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24171</TotalTime>
  <Pages>4</Pages>
  <Words>911</Words>
  <Characters>3839</Characters>
  <Application>Microsoft Office Word</Application>
  <DocSecurity>0</DocSecurity>
  <Lines>255</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LeciaLunt</dc:creator>
  <cp:lastModifiedBy>hunter muder</cp:lastModifiedBy>
  <cp:revision>366</cp:revision>
  <cp:lastPrinted>2026-01-06T20:01:00Z</cp:lastPrinted>
  <dcterms:created xsi:type="dcterms:W3CDTF">2024-03-04T22:08:00Z</dcterms:created>
  <dcterms:modified xsi:type="dcterms:W3CDTF">2026-02-03T22:26:00Z</dcterms:modified>
</cp:coreProperties>
</file>